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A70572" w:rsidRPr="00165E5B">
        <w:rPr>
          <w:rFonts w:ascii="Franklin Gothic Medium" w:hAnsi="Franklin Gothic Medium" w:cs="Courier New"/>
          <w:szCs w:val="24"/>
        </w:rPr>
        <w:t xml:space="preserve">September </w:t>
      </w:r>
      <w:r w:rsidR="000B487C" w:rsidRPr="00165E5B">
        <w:rPr>
          <w:rFonts w:ascii="Franklin Gothic Medium" w:hAnsi="Franklin Gothic Medium" w:cs="Courier New"/>
          <w:szCs w:val="24"/>
        </w:rPr>
        <w:t>12</w:t>
      </w:r>
      <w:r w:rsidR="00255595" w:rsidRPr="00165E5B">
        <w:rPr>
          <w:rFonts w:ascii="Franklin Gothic Medium" w:hAnsi="Franklin Gothic Medium" w:cs="Courier New"/>
          <w:szCs w:val="24"/>
        </w:rPr>
        <w:t>, 2022</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6B591C">
        <w:rPr>
          <w:rFonts w:ascii="Franklin Gothic Medium" w:hAnsi="Franklin Gothic Medium" w:cs="Courier New"/>
          <w:szCs w:val="24"/>
        </w:rPr>
        <w:t>Callos</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0B487C" w:rsidRPr="00165E5B">
        <w:rPr>
          <w:rFonts w:ascii="Franklin Gothic Medium" w:hAnsi="Franklin Gothic Medium" w:cs="Courier New"/>
          <w:szCs w:val="24"/>
        </w:rPr>
        <w:t>August</w:t>
      </w:r>
      <w:r w:rsidR="00A70572" w:rsidRPr="00165E5B">
        <w:rPr>
          <w:rFonts w:ascii="Franklin Gothic Medium" w:hAnsi="Franklin Gothic Medium" w:cs="Courier New"/>
          <w:szCs w:val="24"/>
        </w:rPr>
        <w:t xml:space="preserve"> </w:t>
      </w:r>
      <w:r w:rsidR="000B487C" w:rsidRPr="00165E5B">
        <w:rPr>
          <w:rFonts w:ascii="Franklin Gothic Medium" w:hAnsi="Franklin Gothic Medium" w:cs="Courier New"/>
          <w:szCs w:val="24"/>
        </w:rPr>
        <w:t>22</w:t>
      </w:r>
      <w:r w:rsidR="00E96D7F" w:rsidRPr="00165E5B">
        <w:rPr>
          <w:rFonts w:ascii="Franklin Gothic Medium" w:hAnsi="Franklin Gothic Medium" w:cs="Courier New"/>
          <w:szCs w:val="24"/>
        </w:rPr>
        <w:t>,</w:t>
      </w:r>
      <w:r w:rsidR="00255595" w:rsidRPr="00165E5B">
        <w:rPr>
          <w:rFonts w:ascii="Franklin Gothic Medium" w:hAnsi="Franklin Gothic Medium" w:cs="Courier New"/>
          <w:szCs w:val="24"/>
        </w:rPr>
        <w:t xml:space="preserve"> 2022</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255595"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7B0367"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351A1B">
        <w:rPr>
          <w:rFonts w:ascii="Franklin Gothic Medium" w:hAnsi="Franklin Gothic Medium" w:cs="Courier New"/>
          <w:b/>
          <w:szCs w:val="24"/>
          <w:u w:val="single"/>
        </w:rPr>
        <w:t>912</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255595"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AA7BAB" w:rsidRPr="006B5F9A">
        <w:rPr>
          <w:rFonts w:ascii="Franklin Gothic Medium" w:hAnsi="Franklin Gothic Medium" w:cs="Courier New"/>
          <w:b/>
          <w:szCs w:val="24"/>
          <w:u w:val="single"/>
        </w:rPr>
        <w:t>-0</w:t>
      </w:r>
      <w:r w:rsidR="00351A1B">
        <w:rPr>
          <w:rFonts w:ascii="Franklin Gothic Medium" w:hAnsi="Franklin Gothic Medium" w:cs="Courier New"/>
          <w:b/>
          <w:szCs w:val="24"/>
          <w:u w:val="single"/>
        </w:rPr>
        <w:t>912</w:t>
      </w:r>
      <w:r w:rsidR="00AA7BAB">
        <w:rPr>
          <w:rFonts w:ascii="Franklin Gothic Medium" w:hAnsi="Franklin Gothic Medium" w:cs="Courier New"/>
          <w:b/>
          <w:szCs w:val="24"/>
          <w:u w:val="single"/>
        </w:rPr>
        <w:t>-B</w:t>
      </w:r>
    </w:p>
    <w:p w:rsidR="00AA7BAB"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351A1B">
        <w:rPr>
          <w:rFonts w:ascii="Franklin Gothic Medium" w:hAnsi="Franklin Gothic Medium" w:cs="Courier New"/>
          <w:szCs w:val="24"/>
        </w:rPr>
        <w:t xml:space="preserve"> appoint David Linnenberg to second term as a member of the Board of Directors of the Green Township Joint Economic Development District III.</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86772F" w:rsidRDefault="0086772F" w:rsidP="00AA7BAB">
      <w:pPr>
        <w:jc w:val="both"/>
        <w:rPr>
          <w:rFonts w:ascii="Franklin Gothic Medium" w:hAnsi="Franklin Gothic Medium" w:cs="Courier New"/>
          <w:szCs w:val="24"/>
        </w:rPr>
      </w:pPr>
    </w:p>
    <w:p w:rsidR="0086772F" w:rsidRDefault="0086772F" w:rsidP="00AA7BAB">
      <w:pPr>
        <w:jc w:val="both"/>
        <w:rPr>
          <w:rFonts w:ascii="Franklin Gothic Medium" w:hAnsi="Franklin Gothic Medium" w:cs="Courier New"/>
          <w:szCs w:val="24"/>
        </w:rPr>
      </w:pPr>
      <w:r>
        <w:rPr>
          <w:rFonts w:ascii="Franklin Gothic Medium" w:hAnsi="Franklin Gothic Medium" w:cs="Courier New"/>
          <w:szCs w:val="24"/>
        </w:rPr>
        <w:t xml:space="preserve">Chairman Triffon Callos </w:t>
      </w:r>
      <w:r w:rsidR="00CC51B3">
        <w:rPr>
          <w:rFonts w:ascii="Franklin Gothic Medium" w:hAnsi="Franklin Gothic Medium" w:cs="Courier New"/>
          <w:szCs w:val="24"/>
        </w:rPr>
        <w:t xml:space="preserve">and Attorney Frank Hyle </w:t>
      </w:r>
      <w:r>
        <w:rPr>
          <w:rFonts w:ascii="Franklin Gothic Medium" w:hAnsi="Franklin Gothic Medium" w:cs="Courier New"/>
          <w:szCs w:val="24"/>
        </w:rPr>
        <w:t xml:space="preserve">explained the need for </w:t>
      </w:r>
      <w:r w:rsidR="00CC51B3">
        <w:rPr>
          <w:rFonts w:ascii="Franklin Gothic Medium" w:hAnsi="Franklin Gothic Medium" w:cs="Courier New"/>
          <w:szCs w:val="24"/>
        </w:rPr>
        <w:t>representation on JEDD Board III and JEDD Board V.</w:t>
      </w:r>
    </w:p>
    <w:p w:rsidR="00AA7BAB" w:rsidRDefault="00AA7BAB" w:rsidP="00916E5A">
      <w:pPr>
        <w:jc w:val="both"/>
        <w:rPr>
          <w:rFonts w:ascii="Franklin Gothic Medium" w:hAnsi="Franklin Gothic Medium" w:cs="Courier New"/>
          <w:b/>
          <w:szCs w:val="24"/>
          <w:u w:val="single"/>
        </w:rPr>
      </w:pPr>
    </w:p>
    <w:p w:rsidR="00231B61" w:rsidRPr="00424851" w:rsidRDefault="00255595"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351A1B">
        <w:rPr>
          <w:rFonts w:ascii="Franklin Gothic Medium" w:hAnsi="Franklin Gothic Medium" w:cs="Courier New"/>
          <w:b/>
          <w:szCs w:val="24"/>
          <w:u w:val="single"/>
        </w:rPr>
        <w:t>912</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351A1B">
        <w:rPr>
          <w:rFonts w:ascii="Franklin Gothic Medium" w:hAnsi="Franklin Gothic Medium" w:cs="Courier New"/>
          <w:szCs w:val="24"/>
        </w:rPr>
        <w:t xml:space="preserve"> appoint David Linnenberg to first term as a member of the Board of Directors of the Green Township Joint Economic Development District V</w:t>
      </w:r>
      <w:r w:rsidR="00A70572">
        <w:rPr>
          <w:rFonts w:ascii="Franklin Gothic Medium" w:hAnsi="Franklin Gothic Medium" w:cs="Courier New"/>
          <w:szCs w:val="24"/>
        </w:rPr>
        <w:t xml:space="preserve">.  </w:t>
      </w:r>
      <w:r w:rsidR="00D367F4" w:rsidRPr="00424851">
        <w:rPr>
          <w:rFonts w:ascii="Franklin Gothic Medium" w:hAnsi="Franklin Gothic Medium"/>
          <w:szCs w:val="24"/>
        </w:rPr>
        <w:t xml:space="preserve">Trustee </w:t>
      </w:r>
      <w:r w:rsidR="006B591C">
        <w:rPr>
          <w:rFonts w:ascii="Franklin Gothic Medium" w:hAnsi="Franklin Gothic Medium"/>
          <w:szCs w:val="24"/>
        </w:rPr>
        <w:t>Rosiello</w:t>
      </w:r>
      <w:r w:rsidR="00D367F4"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255595"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351A1B">
        <w:rPr>
          <w:rFonts w:ascii="Franklin Gothic Medium" w:hAnsi="Franklin Gothic Medium" w:cs="Courier New"/>
          <w:b/>
          <w:szCs w:val="24"/>
          <w:u w:val="single"/>
        </w:rPr>
        <w:t>912</w:t>
      </w:r>
      <w:r w:rsidR="00231B61" w:rsidRPr="006B5F9A">
        <w:rPr>
          <w:rFonts w:ascii="Franklin Gothic Medium" w:hAnsi="Franklin Gothic Medium" w:cs="Courier New"/>
          <w:b/>
          <w:szCs w:val="24"/>
          <w:u w:val="single"/>
        </w:rPr>
        <w:t>-D</w:t>
      </w:r>
    </w:p>
    <w:p w:rsidR="00231B61" w:rsidRDefault="00231B61" w:rsidP="00A70572">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007B6EEF">
        <w:rPr>
          <w:rFonts w:ascii="Franklin Gothic Medium" w:hAnsi="Franklin Gothic Medium" w:cs="Courier New"/>
          <w:szCs w:val="24"/>
        </w:rPr>
        <w:t>moved to</w:t>
      </w:r>
      <w:r w:rsidR="00351A1B">
        <w:rPr>
          <w:rFonts w:ascii="Franklin Gothic Medium" w:hAnsi="Franklin Gothic Medium" w:cs="Courier New"/>
          <w:szCs w:val="24"/>
        </w:rPr>
        <w:t xml:space="preserve"> endorse Issue 1 on public safety</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CC51B3" w:rsidRDefault="00CC51B3" w:rsidP="00A70572">
      <w:pPr>
        <w:jc w:val="both"/>
        <w:rPr>
          <w:rFonts w:ascii="Franklin Gothic Medium" w:hAnsi="Franklin Gothic Medium" w:cs="Courier New"/>
          <w:szCs w:val="24"/>
        </w:rPr>
      </w:pPr>
    </w:p>
    <w:p w:rsidR="00CC51B3" w:rsidRDefault="00CC51B3" w:rsidP="00A70572">
      <w:pPr>
        <w:jc w:val="both"/>
        <w:rPr>
          <w:rFonts w:ascii="Franklin Gothic Medium" w:hAnsi="Franklin Gothic Medium" w:cs="Courier New"/>
          <w:szCs w:val="24"/>
        </w:rPr>
      </w:pPr>
      <w:r>
        <w:rPr>
          <w:rFonts w:ascii="Franklin Gothic Medium" w:hAnsi="Franklin Gothic Medium" w:cs="Courier New"/>
          <w:szCs w:val="24"/>
        </w:rPr>
        <w:t>Chairman Callos briefly discussed Issue 1 which pertains to Judges not being permitted to consider the safety of a community when setting ba</w:t>
      </w:r>
      <w:r w:rsidR="001063EB">
        <w:rPr>
          <w:rFonts w:ascii="Franklin Gothic Medium" w:hAnsi="Franklin Gothic Medium" w:cs="Courier New"/>
          <w:szCs w:val="24"/>
        </w:rPr>
        <w:t>il</w:t>
      </w:r>
      <w:r>
        <w:rPr>
          <w:rFonts w:ascii="Franklin Gothic Medium" w:hAnsi="Franklin Gothic Medium" w:cs="Courier New"/>
          <w:szCs w:val="24"/>
        </w:rPr>
        <w:t xml:space="preserve"> for a defendant.</w:t>
      </w:r>
    </w:p>
    <w:p w:rsidR="00C01E73" w:rsidRDefault="00C01E73" w:rsidP="00A70572">
      <w:pPr>
        <w:jc w:val="both"/>
        <w:rPr>
          <w:rFonts w:ascii="Franklin Gothic Medium" w:hAnsi="Franklin Gothic Medium" w:cs="Courier New"/>
          <w:szCs w:val="24"/>
        </w:rPr>
      </w:pPr>
    </w:p>
    <w:p w:rsidR="00C01E73" w:rsidRPr="00424851" w:rsidRDefault="00601A01" w:rsidP="00A70572">
      <w:pPr>
        <w:jc w:val="both"/>
        <w:rPr>
          <w:rFonts w:ascii="Franklin Gothic Medium" w:hAnsi="Franklin Gothic Medium" w:cs="Courier New"/>
          <w:szCs w:val="24"/>
        </w:rPr>
      </w:pPr>
      <w:r>
        <w:rPr>
          <w:rFonts w:ascii="Franklin Gothic Medium" w:hAnsi="Franklin Gothic Medium" w:cs="Courier New"/>
          <w:szCs w:val="24"/>
        </w:rPr>
        <w:t xml:space="preserve">Trustee Tony Rosiello expressed his support </w:t>
      </w:r>
      <w:r w:rsidR="000878B1">
        <w:rPr>
          <w:rFonts w:ascii="Franklin Gothic Medium" w:hAnsi="Franklin Gothic Medium" w:cs="Courier New"/>
          <w:szCs w:val="24"/>
        </w:rPr>
        <w:t>for</w:t>
      </w:r>
      <w:r>
        <w:rPr>
          <w:rFonts w:ascii="Franklin Gothic Medium" w:hAnsi="Franklin Gothic Medium" w:cs="Courier New"/>
          <w:szCs w:val="24"/>
        </w:rPr>
        <w:t xml:space="preserve"> Issue 1.</w:t>
      </w:r>
    </w:p>
    <w:p w:rsidR="003E7ED4" w:rsidRDefault="003E7ED4" w:rsidP="003E7ED4">
      <w:pPr>
        <w:widowControl/>
        <w:jc w:val="both"/>
        <w:rPr>
          <w:rFonts w:ascii="Franklin Gothic Medium" w:hAnsi="Franklin Gothic Medium" w:cs="Courier New"/>
          <w:szCs w:val="24"/>
        </w:rPr>
      </w:pPr>
    </w:p>
    <w:p w:rsidR="00A2273E" w:rsidRPr="00424851" w:rsidRDefault="00A2273E" w:rsidP="00A2273E">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w:t>
      </w:r>
      <w:r w:rsidR="00351A1B">
        <w:rPr>
          <w:rFonts w:ascii="Franklin Gothic Medium" w:hAnsi="Franklin Gothic Medium" w:cs="Courier New"/>
          <w:b/>
          <w:szCs w:val="24"/>
          <w:u w:val="single"/>
        </w:rPr>
        <w:t>912</w:t>
      </w:r>
      <w:r>
        <w:rPr>
          <w:rFonts w:ascii="Franklin Gothic Medium" w:hAnsi="Franklin Gothic Medium" w:cs="Courier New"/>
          <w:b/>
          <w:szCs w:val="24"/>
          <w:u w:val="single"/>
        </w:rPr>
        <w:t>-E</w:t>
      </w:r>
    </w:p>
    <w:p w:rsidR="00A2273E" w:rsidRDefault="00A2273E" w:rsidP="00A2273E">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Callos</w:t>
      </w:r>
      <w:r w:rsidRPr="00424851">
        <w:rPr>
          <w:rFonts w:ascii="Franklin Gothic Medium" w:hAnsi="Franklin Gothic Medium" w:cs="Courier New"/>
          <w:szCs w:val="24"/>
        </w:rPr>
        <w:t xml:space="preserve"> moved t</w:t>
      </w:r>
      <w:r w:rsidR="00351A1B">
        <w:rPr>
          <w:rFonts w:ascii="Franklin Gothic Medium" w:hAnsi="Franklin Gothic Medium" w:cs="Courier New"/>
          <w:szCs w:val="24"/>
        </w:rPr>
        <w:t>o approve the promotion of Curtis Souders to Full Time Firefighter/Paramedic with a starting salary of $21.22 per hour and effective October 9, 2022.</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DC08FC" w:rsidRDefault="00DC08FC" w:rsidP="00A2273E">
      <w:pPr>
        <w:jc w:val="both"/>
        <w:rPr>
          <w:rFonts w:ascii="Franklin Gothic Medium" w:hAnsi="Franklin Gothic Medium" w:cs="Courier New"/>
          <w:szCs w:val="24"/>
        </w:rPr>
      </w:pPr>
    </w:p>
    <w:p w:rsidR="00DC08FC" w:rsidRDefault="00DC08FC" w:rsidP="00A2273E">
      <w:pPr>
        <w:jc w:val="both"/>
        <w:rPr>
          <w:rFonts w:ascii="Franklin Gothic Medium" w:hAnsi="Franklin Gothic Medium" w:cs="Courier New"/>
          <w:szCs w:val="24"/>
        </w:rPr>
      </w:pPr>
      <w:r>
        <w:rPr>
          <w:rFonts w:ascii="Franklin Gothic Medium" w:hAnsi="Franklin Gothic Medium" w:cs="Courier New"/>
          <w:szCs w:val="24"/>
        </w:rPr>
        <w:t xml:space="preserve">Fire &amp; EMS Assistant Chief Kevin Hummeldorf explained the process for promotions within the Fire &amp; EMS Department and stated the qualifications of </w:t>
      </w:r>
      <w:r w:rsidR="000878B1">
        <w:rPr>
          <w:rFonts w:ascii="Franklin Gothic Medium" w:hAnsi="Franklin Gothic Medium" w:cs="Courier New"/>
          <w:szCs w:val="24"/>
        </w:rPr>
        <w:t xml:space="preserve">Firefighter/Paramedic </w:t>
      </w:r>
      <w:r>
        <w:rPr>
          <w:rFonts w:ascii="Franklin Gothic Medium" w:hAnsi="Franklin Gothic Medium" w:cs="Courier New"/>
          <w:szCs w:val="24"/>
        </w:rPr>
        <w:t>Curtis Souders.</w:t>
      </w:r>
    </w:p>
    <w:p w:rsidR="00DC08FC" w:rsidRDefault="00DC08FC" w:rsidP="00A2273E">
      <w:pPr>
        <w:jc w:val="both"/>
        <w:rPr>
          <w:rFonts w:ascii="Franklin Gothic Medium" w:hAnsi="Franklin Gothic Medium" w:cs="Courier New"/>
          <w:szCs w:val="24"/>
        </w:rPr>
      </w:pPr>
    </w:p>
    <w:p w:rsidR="00DC08FC" w:rsidRDefault="00DC08FC" w:rsidP="00A2273E">
      <w:pPr>
        <w:jc w:val="both"/>
        <w:rPr>
          <w:rFonts w:ascii="Franklin Gothic Medium" w:hAnsi="Franklin Gothic Medium" w:cs="Courier New"/>
          <w:szCs w:val="24"/>
        </w:rPr>
      </w:pPr>
      <w:r>
        <w:rPr>
          <w:rFonts w:ascii="Franklin Gothic Medium" w:hAnsi="Franklin Gothic Medium" w:cs="Courier New"/>
          <w:szCs w:val="24"/>
        </w:rPr>
        <w:t xml:space="preserve">Fiscal Officer Tom Straus swore in Firefighter/Paramedic Curtis Souders.  </w:t>
      </w:r>
    </w:p>
    <w:p w:rsidR="00DC08FC" w:rsidRDefault="00DC08FC" w:rsidP="00A2273E">
      <w:pPr>
        <w:jc w:val="both"/>
        <w:rPr>
          <w:rFonts w:ascii="Franklin Gothic Medium" w:hAnsi="Franklin Gothic Medium" w:cs="Courier New"/>
          <w:szCs w:val="24"/>
        </w:rPr>
      </w:pPr>
    </w:p>
    <w:p w:rsidR="00DC08FC" w:rsidRDefault="00DC08FC" w:rsidP="00A2273E">
      <w:pPr>
        <w:jc w:val="both"/>
        <w:rPr>
          <w:rFonts w:ascii="Franklin Gothic Medium" w:hAnsi="Franklin Gothic Medium" w:cs="Courier New"/>
          <w:szCs w:val="24"/>
        </w:rPr>
      </w:pPr>
      <w:r>
        <w:rPr>
          <w:rFonts w:ascii="Franklin Gothic Medium" w:hAnsi="Franklin Gothic Medium" w:cs="Courier New"/>
          <w:szCs w:val="24"/>
        </w:rPr>
        <w:t>Fire &amp; EMS Chief Scott Souders performed the “Pinning of the Badge” for Firefighter</w:t>
      </w:r>
      <w:r w:rsidR="00C95CC7">
        <w:rPr>
          <w:rFonts w:ascii="Franklin Gothic Medium" w:hAnsi="Franklin Gothic Medium" w:cs="Courier New"/>
          <w:szCs w:val="24"/>
        </w:rPr>
        <w:t>/Paramedic</w:t>
      </w:r>
      <w:r>
        <w:rPr>
          <w:rFonts w:ascii="Franklin Gothic Medium" w:hAnsi="Franklin Gothic Medium" w:cs="Courier New"/>
          <w:szCs w:val="24"/>
        </w:rPr>
        <w:t xml:space="preserve"> Curtis Souders.</w:t>
      </w:r>
    </w:p>
    <w:p w:rsidR="00DC08FC" w:rsidRDefault="00DC08FC" w:rsidP="00A2273E">
      <w:pPr>
        <w:jc w:val="both"/>
        <w:rPr>
          <w:rFonts w:ascii="Franklin Gothic Medium" w:hAnsi="Franklin Gothic Medium" w:cs="Courier New"/>
          <w:szCs w:val="24"/>
        </w:rPr>
      </w:pPr>
    </w:p>
    <w:p w:rsidR="00DC08FC" w:rsidRDefault="00DC08FC" w:rsidP="00A2273E">
      <w:pPr>
        <w:jc w:val="both"/>
        <w:rPr>
          <w:rFonts w:ascii="Franklin Gothic Medium" w:hAnsi="Franklin Gothic Medium" w:cs="Courier New"/>
          <w:szCs w:val="24"/>
        </w:rPr>
      </w:pPr>
      <w:r>
        <w:rPr>
          <w:rFonts w:ascii="Franklin Gothic Medium" w:hAnsi="Franklin Gothic Medium" w:cs="Courier New"/>
          <w:szCs w:val="24"/>
        </w:rPr>
        <w:t xml:space="preserve">Firefighter/Paramedic Curtis Souders thanked the Board of Trustees, members of the Fire &amp; EMS Department and Assistant Chief Hummeldorf for the opportunity to serve Green </w:t>
      </w:r>
      <w:r>
        <w:rPr>
          <w:rFonts w:ascii="Franklin Gothic Medium" w:hAnsi="Franklin Gothic Medium" w:cs="Courier New"/>
          <w:szCs w:val="24"/>
        </w:rPr>
        <w:lastRenderedPageBreak/>
        <w:t xml:space="preserve">Township </w:t>
      </w:r>
      <w:r w:rsidR="00645A05">
        <w:rPr>
          <w:rFonts w:ascii="Franklin Gothic Medium" w:hAnsi="Franklin Gothic Medium" w:cs="Courier New"/>
          <w:szCs w:val="24"/>
        </w:rPr>
        <w:t xml:space="preserve">as well as </w:t>
      </w:r>
      <w:r>
        <w:rPr>
          <w:rFonts w:ascii="Franklin Gothic Medium" w:hAnsi="Franklin Gothic Medium" w:cs="Courier New"/>
          <w:szCs w:val="24"/>
        </w:rPr>
        <w:t>his fellow crew members and family.</w:t>
      </w:r>
    </w:p>
    <w:p w:rsidR="00DC08FC" w:rsidRDefault="00DC08FC" w:rsidP="00A2273E">
      <w:pPr>
        <w:jc w:val="both"/>
        <w:rPr>
          <w:rFonts w:ascii="Franklin Gothic Medium" w:hAnsi="Franklin Gothic Medium" w:cs="Courier New"/>
          <w:szCs w:val="24"/>
        </w:rPr>
      </w:pPr>
    </w:p>
    <w:p w:rsidR="00DC08FC" w:rsidRPr="00424851" w:rsidRDefault="00DC08FC" w:rsidP="00A2273E">
      <w:pPr>
        <w:jc w:val="both"/>
        <w:rPr>
          <w:rFonts w:ascii="Franklin Gothic Medium" w:hAnsi="Franklin Gothic Medium" w:cs="Courier New"/>
          <w:szCs w:val="24"/>
        </w:rPr>
      </w:pPr>
      <w:r>
        <w:rPr>
          <w:rFonts w:ascii="Franklin Gothic Medium" w:hAnsi="Franklin Gothic Medium" w:cs="Courier New"/>
          <w:szCs w:val="24"/>
        </w:rPr>
        <w:t>Chairman Callos, Trustee Rosiello and Trustee David Linnenberg congratulate</w:t>
      </w:r>
      <w:r w:rsidR="00C95CC7">
        <w:rPr>
          <w:rFonts w:ascii="Franklin Gothic Medium" w:hAnsi="Franklin Gothic Medium" w:cs="Courier New"/>
          <w:szCs w:val="24"/>
        </w:rPr>
        <w:t xml:space="preserve">d </w:t>
      </w:r>
      <w:r>
        <w:rPr>
          <w:rFonts w:ascii="Franklin Gothic Medium" w:hAnsi="Franklin Gothic Medium" w:cs="Courier New"/>
          <w:szCs w:val="24"/>
        </w:rPr>
        <w:t>Firefighter/Paramedic Souders.</w:t>
      </w:r>
    </w:p>
    <w:p w:rsidR="00A2273E" w:rsidRDefault="00A2273E" w:rsidP="00A2273E">
      <w:pPr>
        <w:jc w:val="both"/>
        <w:rPr>
          <w:rFonts w:ascii="Franklin Gothic Medium" w:hAnsi="Franklin Gothic Medium" w:cs="Courier New"/>
          <w:b/>
          <w:szCs w:val="24"/>
          <w:u w:val="single"/>
        </w:rPr>
      </w:pPr>
    </w:p>
    <w:p w:rsidR="00A2273E" w:rsidRPr="00424851" w:rsidRDefault="00A2273E" w:rsidP="00A2273E">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w:t>
      </w:r>
      <w:r w:rsidR="00351A1B">
        <w:rPr>
          <w:rFonts w:ascii="Franklin Gothic Medium" w:hAnsi="Franklin Gothic Medium" w:cs="Courier New"/>
          <w:b/>
          <w:szCs w:val="24"/>
          <w:u w:val="single"/>
        </w:rPr>
        <w:t>912</w:t>
      </w:r>
      <w:r>
        <w:rPr>
          <w:rFonts w:ascii="Franklin Gothic Medium" w:hAnsi="Franklin Gothic Medium" w:cs="Courier New"/>
          <w:b/>
          <w:szCs w:val="24"/>
          <w:u w:val="single"/>
        </w:rPr>
        <w:t>-F</w:t>
      </w:r>
    </w:p>
    <w:p w:rsidR="00A2273E" w:rsidRDefault="00A2273E" w:rsidP="00A2273E">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moved to</w:t>
      </w:r>
      <w:r w:rsidR="00351A1B">
        <w:rPr>
          <w:rFonts w:ascii="Franklin Gothic Medium" w:hAnsi="Franklin Gothic Medium" w:cs="Courier New"/>
          <w:szCs w:val="24"/>
        </w:rPr>
        <w:t xml:space="preserve"> approve the hiring of Ronald Reckers as Equipment Repair Worker I</w:t>
      </w:r>
      <w:r w:rsidR="00F96C3F">
        <w:rPr>
          <w:rFonts w:ascii="Franklin Gothic Medium" w:hAnsi="Franklin Gothic Medium" w:cs="Courier New"/>
          <w:szCs w:val="24"/>
        </w:rPr>
        <w:t xml:space="preserve"> </w:t>
      </w:r>
      <w:r w:rsidR="00351A1B">
        <w:rPr>
          <w:rFonts w:ascii="Franklin Gothic Medium" w:hAnsi="Franklin Gothic Medium" w:cs="Courier New"/>
          <w:szCs w:val="24"/>
        </w:rPr>
        <w:t xml:space="preserve">at $26.42 per hour and effective September 26, 2022.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A2273E" w:rsidRDefault="00A2273E" w:rsidP="00A2273E">
      <w:pPr>
        <w:widowControl/>
        <w:jc w:val="both"/>
        <w:rPr>
          <w:rFonts w:ascii="Franklin Gothic Medium" w:hAnsi="Franklin Gothic Medium" w:cs="Courier New"/>
          <w:szCs w:val="24"/>
        </w:rPr>
      </w:pPr>
    </w:p>
    <w:p w:rsidR="005F631C" w:rsidRDefault="005F631C" w:rsidP="00A2273E">
      <w:pPr>
        <w:widowControl/>
        <w:jc w:val="both"/>
        <w:rPr>
          <w:rFonts w:ascii="Franklin Gothic Medium" w:hAnsi="Franklin Gothic Medium" w:cs="Courier New"/>
          <w:szCs w:val="24"/>
        </w:rPr>
      </w:pPr>
      <w:r>
        <w:rPr>
          <w:rFonts w:ascii="Franklin Gothic Medium" w:hAnsi="Franklin Gothic Medium" w:cs="Courier New"/>
          <w:szCs w:val="24"/>
        </w:rPr>
        <w:t>Public Services Director Joe Lambing explained the need to hire a mechanic in the Public Services Department and gave the qualifications of Ronald “Drew” Reckers.</w:t>
      </w:r>
    </w:p>
    <w:p w:rsidR="005F631C" w:rsidRDefault="005F631C" w:rsidP="00A2273E">
      <w:pPr>
        <w:widowControl/>
        <w:jc w:val="both"/>
        <w:rPr>
          <w:rFonts w:ascii="Franklin Gothic Medium" w:hAnsi="Franklin Gothic Medium" w:cs="Courier New"/>
          <w:szCs w:val="24"/>
        </w:rPr>
      </w:pPr>
    </w:p>
    <w:p w:rsidR="005F631C" w:rsidRDefault="005F631C" w:rsidP="00A2273E">
      <w:pPr>
        <w:widowControl/>
        <w:jc w:val="both"/>
        <w:rPr>
          <w:rFonts w:ascii="Franklin Gothic Medium" w:hAnsi="Franklin Gothic Medium" w:cs="Courier New"/>
          <w:szCs w:val="24"/>
        </w:rPr>
      </w:pPr>
      <w:r>
        <w:rPr>
          <w:rFonts w:ascii="Franklin Gothic Medium" w:hAnsi="Franklin Gothic Medium" w:cs="Courier New"/>
          <w:szCs w:val="24"/>
        </w:rPr>
        <w:t>Trustee Linnenberg stated Township mechanics service all Township vehicles.</w:t>
      </w:r>
    </w:p>
    <w:p w:rsidR="005F631C" w:rsidRPr="00424851" w:rsidRDefault="005F631C" w:rsidP="00A2273E">
      <w:pPr>
        <w:widowControl/>
        <w:jc w:val="both"/>
        <w:rPr>
          <w:rFonts w:ascii="Franklin Gothic Medium" w:hAnsi="Franklin Gothic Medium" w:cs="Courier New"/>
          <w:szCs w:val="24"/>
        </w:rPr>
      </w:pPr>
    </w:p>
    <w:p w:rsidR="00A2273E" w:rsidRPr="00424851" w:rsidRDefault="00A2273E" w:rsidP="00A2273E">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w:t>
      </w:r>
      <w:r w:rsidR="00351A1B">
        <w:rPr>
          <w:rFonts w:ascii="Franklin Gothic Medium" w:hAnsi="Franklin Gothic Medium" w:cs="Courier New"/>
          <w:b/>
          <w:szCs w:val="24"/>
          <w:u w:val="single"/>
        </w:rPr>
        <w:t>912</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G</w:t>
      </w:r>
    </w:p>
    <w:p w:rsidR="00A2273E" w:rsidRDefault="00A2273E" w:rsidP="00A2273E">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w:t>
      </w:r>
      <w:r>
        <w:rPr>
          <w:rFonts w:ascii="Franklin Gothic Medium" w:hAnsi="Franklin Gothic Medium" w:cs="Courier New"/>
          <w:szCs w:val="24"/>
        </w:rPr>
        <w:t>moved to</w:t>
      </w:r>
      <w:r w:rsidR="00351A1B">
        <w:rPr>
          <w:rFonts w:ascii="Franklin Gothic Medium" w:hAnsi="Franklin Gothic Medium" w:cs="Courier New"/>
          <w:szCs w:val="24"/>
        </w:rPr>
        <w:t xml:space="preserve"> provide authority to Township Administrator to enter MOU to receive a WeThrive Community Resiliency Program Grant.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2554C0" w:rsidRDefault="002554C0" w:rsidP="00A2273E">
      <w:pPr>
        <w:jc w:val="both"/>
        <w:rPr>
          <w:rFonts w:ascii="Franklin Gothic Medium" w:hAnsi="Franklin Gothic Medium" w:cs="Courier New"/>
          <w:szCs w:val="24"/>
        </w:rPr>
      </w:pPr>
    </w:p>
    <w:p w:rsidR="002554C0" w:rsidRPr="00424851" w:rsidRDefault="002554C0" w:rsidP="00A2273E">
      <w:pPr>
        <w:jc w:val="both"/>
        <w:rPr>
          <w:rFonts w:ascii="Franklin Gothic Medium" w:hAnsi="Franklin Gothic Medium" w:cs="Courier New"/>
          <w:szCs w:val="24"/>
        </w:rPr>
      </w:pPr>
      <w:r>
        <w:rPr>
          <w:rFonts w:ascii="Franklin Gothic Medium" w:hAnsi="Franklin Gothic Medium" w:cs="Courier New"/>
          <w:szCs w:val="24"/>
        </w:rPr>
        <w:t>Administrator Frank Birkenhauer explained the purpose of WeThrive</w:t>
      </w:r>
      <w:r w:rsidR="00A05F90">
        <w:rPr>
          <w:rFonts w:ascii="Franklin Gothic Medium" w:hAnsi="Franklin Gothic Medium" w:cs="Courier New"/>
          <w:szCs w:val="24"/>
        </w:rPr>
        <w:t>.</w:t>
      </w:r>
    </w:p>
    <w:p w:rsidR="00A2273E" w:rsidRDefault="00A2273E" w:rsidP="003E7ED4">
      <w:pPr>
        <w:widowControl/>
        <w:jc w:val="both"/>
        <w:rPr>
          <w:rFonts w:ascii="Franklin Gothic Medium" w:hAnsi="Franklin Gothic Medium" w:cs="Courier New"/>
          <w:szCs w:val="24"/>
        </w:rPr>
      </w:pPr>
    </w:p>
    <w:p w:rsidR="00A2273E" w:rsidRPr="00424851" w:rsidRDefault="00A2273E" w:rsidP="00A2273E">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w:t>
      </w:r>
      <w:r w:rsidR="00351A1B">
        <w:rPr>
          <w:rFonts w:ascii="Franklin Gothic Medium" w:hAnsi="Franklin Gothic Medium" w:cs="Courier New"/>
          <w:b/>
          <w:szCs w:val="24"/>
          <w:u w:val="single"/>
        </w:rPr>
        <w:t>912</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H</w:t>
      </w:r>
    </w:p>
    <w:p w:rsidR="00A2273E" w:rsidRDefault="00A2273E" w:rsidP="00A2273E">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w:t>
      </w:r>
      <w:r>
        <w:rPr>
          <w:rFonts w:ascii="Franklin Gothic Medium" w:hAnsi="Franklin Gothic Medium" w:cs="Courier New"/>
          <w:szCs w:val="24"/>
        </w:rPr>
        <w:t>moved to</w:t>
      </w:r>
      <w:r w:rsidR="00351A1B">
        <w:rPr>
          <w:rFonts w:ascii="Franklin Gothic Medium" w:hAnsi="Franklin Gothic Medium" w:cs="Courier New"/>
          <w:szCs w:val="24"/>
        </w:rPr>
        <w:t xml:space="preserve"> authoriz</w:t>
      </w:r>
      <w:r w:rsidR="00F96C3F">
        <w:rPr>
          <w:rFonts w:ascii="Franklin Gothic Medium" w:hAnsi="Franklin Gothic Medium" w:cs="Courier New"/>
          <w:szCs w:val="24"/>
        </w:rPr>
        <w:t>e</w:t>
      </w:r>
      <w:r w:rsidR="00351A1B">
        <w:rPr>
          <w:rFonts w:ascii="Franklin Gothic Medium" w:hAnsi="Franklin Gothic Medium" w:cs="Courier New"/>
          <w:szCs w:val="24"/>
        </w:rPr>
        <w:t xml:space="preserve"> renewal of the Beechmeadow, Cloverleaf, Covedale, Eckert Woods, Greenoak, Hickory Ridge, Highlander Village, Hutchinson Glen, Jimjon, Kuliga Park, Laured Place, Leumas, Mallord Crossing, North Glen, Opengate, Orchardridge, Sunburst Ridge, Westchase Park lighting districts</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D63A80" w:rsidRDefault="00D63A80" w:rsidP="00A2273E">
      <w:pPr>
        <w:jc w:val="both"/>
        <w:rPr>
          <w:rFonts w:ascii="Franklin Gothic Medium" w:hAnsi="Franklin Gothic Medium" w:cs="Courier New"/>
          <w:szCs w:val="24"/>
        </w:rPr>
      </w:pPr>
    </w:p>
    <w:p w:rsidR="00D63A80" w:rsidRPr="00424851" w:rsidRDefault="00D63A80" w:rsidP="00A2273E">
      <w:pPr>
        <w:jc w:val="both"/>
        <w:rPr>
          <w:rFonts w:ascii="Franklin Gothic Medium" w:hAnsi="Franklin Gothic Medium" w:cs="Courier New"/>
          <w:szCs w:val="24"/>
        </w:rPr>
      </w:pPr>
      <w:r>
        <w:rPr>
          <w:rFonts w:ascii="Franklin Gothic Medium" w:hAnsi="Franklin Gothic Medium" w:cs="Courier New"/>
          <w:szCs w:val="24"/>
        </w:rPr>
        <w:t xml:space="preserve">Development Director Adam Goetzman explained the details of Green Township lighting districts and the need to renew each </w:t>
      </w:r>
      <w:r w:rsidR="00F96C3F">
        <w:rPr>
          <w:rFonts w:ascii="Franklin Gothic Medium" w:hAnsi="Franklin Gothic Medium" w:cs="Courier New"/>
          <w:szCs w:val="24"/>
        </w:rPr>
        <w:t>district</w:t>
      </w:r>
      <w:r>
        <w:rPr>
          <w:rFonts w:ascii="Franklin Gothic Medium" w:hAnsi="Franklin Gothic Medium" w:cs="Courier New"/>
          <w:szCs w:val="24"/>
        </w:rPr>
        <w:t xml:space="preserve"> every three years.</w:t>
      </w:r>
    </w:p>
    <w:p w:rsidR="00A2273E" w:rsidRPr="00424851" w:rsidRDefault="00A2273E" w:rsidP="003E7ED4">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 xml:space="preserve">RESOLUTION </w:t>
      </w:r>
      <w:r w:rsidR="00255595">
        <w:rPr>
          <w:rFonts w:ascii="Franklin Gothic Medium" w:hAnsi="Franklin Gothic Medium" w:cs="Courier New"/>
          <w:b/>
          <w:szCs w:val="24"/>
          <w:u w:val="single"/>
        </w:rPr>
        <w:t>#22</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351A1B">
        <w:rPr>
          <w:rFonts w:ascii="Franklin Gothic Medium" w:hAnsi="Franklin Gothic Medium" w:cs="Courier New"/>
          <w:b/>
          <w:szCs w:val="24"/>
          <w:u w:val="single"/>
        </w:rPr>
        <w:t>912</w:t>
      </w:r>
      <w:r w:rsidR="00A70572">
        <w:rPr>
          <w:rFonts w:ascii="Franklin Gothic Medium" w:hAnsi="Franklin Gothic Medium" w:cs="Courier New"/>
          <w:b/>
          <w:szCs w:val="24"/>
          <w:u w:val="single"/>
        </w:rPr>
        <w:t>-</w:t>
      </w:r>
      <w:r w:rsidR="00A2273E">
        <w:rPr>
          <w:rFonts w:ascii="Franklin Gothic Medium" w:hAnsi="Franklin Gothic Medium" w:cs="Courier New"/>
          <w:b/>
          <w:szCs w:val="24"/>
          <w:u w:val="single"/>
        </w:rPr>
        <w:t>I</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B42719">
        <w:rPr>
          <w:rFonts w:ascii="Franklin Gothic Medium" w:hAnsi="Franklin Gothic Medium" w:cs="Courier New"/>
          <w:szCs w:val="24"/>
        </w:rPr>
        <w:t>3665 Coral</w:t>
      </w:r>
      <w:r w:rsidR="00C31881">
        <w:rPr>
          <w:rFonts w:ascii="Franklin Gothic Medium" w:hAnsi="Franklin Gothic Medium" w:cs="Courier New"/>
          <w:szCs w:val="24"/>
        </w:rPr>
        <w:t xml:space="preserve"> Gables</w:t>
      </w:r>
      <w:r w:rsidR="00B42719">
        <w:rPr>
          <w:rFonts w:ascii="Franklin Gothic Medium" w:hAnsi="Franklin Gothic Medium" w:cs="Courier New"/>
          <w:szCs w:val="24"/>
        </w:rPr>
        <w:t xml:space="preserve"> Road</w:t>
      </w:r>
      <w:r w:rsidR="00A70572">
        <w:rPr>
          <w:rFonts w:ascii="Franklin Gothic Medium" w:hAnsi="Franklin Gothic Medium" w:cs="Courier New"/>
          <w:szCs w:val="24"/>
        </w:rPr>
        <w:t xml:space="preserve"> </w:t>
      </w:r>
      <w:r w:rsidR="007B6EEF">
        <w:rPr>
          <w:rFonts w:ascii="Franklin Gothic Medium" w:hAnsi="Franklin Gothic Medium" w:cs="Courier New"/>
          <w:szCs w:val="24"/>
        </w:rPr>
        <w:t>(550-0</w:t>
      </w:r>
      <w:r w:rsidR="0071473E">
        <w:rPr>
          <w:rFonts w:ascii="Franklin Gothic Medium" w:hAnsi="Franklin Gothic Medium" w:cs="Courier New"/>
          <w:szCs w:val="24"/>
        </w:rPr>
        <w:t>172</w:t>
      </w:r>
      <w:r w:rsidR="007B6EEF">
        <w:rPr>
          <w:rFonts w:ascii="Franklin Gothic Medium" w:hAnsi="Franklin Gothic Medium" w:cs="Courier New"/>
          <w:szCs w:val="24"/>
        </w:rPr>
        <w:t>-00</w:t>
      </w:r>
      <w:r w:rsidR="00F475AF">
        <w:rPr>
          <w:rFonts w:ascii="Franklin Gothic Medium" w:hAnsi="Franklin Gothic Medium" w:cs="Courier New"/>
          <w:szCs w:val="24"/>
        </w:rPr>
        <w:t>21</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F475AF">
        <w:rPr>
          <w:rFonts w:ascii="Franklin Gothic Medium" w:hAnsi="Franklin Gothic Medium" w:cs="Courier New"/>
          <w:szCs w:val="24"/>
        </w:rPr>
        <w:t>3968 Drew Avenue</w:t>
      </w:r>
      <w:r w:rsidR="00A70572">
        <w:rPr>
          <w:rFonts w:ascii="Franklin Gothic Medium" w:hAnsi="Franklin Gothic Medium" w:cs="Courier New"/>
          <w:szCs w:val="24"/>
        </w:rPr>
        <w:t xml:space="preserve"> </w:t>
      </w:r>
      <w:r w:rsidR="007B6EEF">
        <w:rPr>
          <w:rFonts w:ascii="Franklin Gothic Medium" w:hAnsi="Franklin Gothic Medium" w:cs="Courier New"/>
          <w:szCs w:val="24"/>
        </w:rPr>
        <w:t>(550-0</w:t>
      </w:r>
      <w:r w:rsidR="00F475AF">
        <w:rPr>
          <w:rFonts w:ascii="Franklin Gothic Medium" w:hAnsi="Franklin Gothic Medium" w:cs="Courier New"/>
          <w:szCs w:val="24"/>
        </w:rPr>
        <w:t>170</w:t>
      </w:r>
      <w:r w:rsidR="007B6EEF">
        <w:rPr>
          <w:rFonts w:ascii="Franklin Gothic Medium" w:hAnsi="Franklin Gothic Medium" w:cs="Courier New"/>
          <w:szCs w:val="24"/>
        </w:rPr>
        <w:t>-0</w:t>
      </w:r>
      <w:r w:rsidR="00F475AF">
        <w:rPr>
          <w:rFonts w:ascii="Franklin Gothic Medium" w:hAnsi="Franklin Gothic Medium" w:cs="Courier New"/>
          <w:szCs w:val="24"/>
        </w:rPr>
        <w:t>214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F475AF">
        <w:rPr>
          <w:rFonts w:ascii="Franklin Gothic Medium" w:hAnsi="Franklin Gothic Medium" w:cs="Courier New"/>
          <w:szCs w:val="24"/>
        </w:rPr>
        <w:t>3313 Ebenezer Road</w:t>
      </w:r>
      <w:r w:rsidR="003E7ED4">
        <w:rPr>
          <w:rFonts w:ascii="Franklin Gothic Medium" w:hAnsi="Franklin Gothic Medium" w:cs="Courier New"/>
          <w:szCs w:val="24"/>
        </w:rPr>
        <w:t xml:space="preserve"> </w:t>
      </w:r>
      <w:r w:rsidR="007B6EEF">
        <w:rPr>
          <w:rFonts w:ascii="Franklin Gothic Medium" w:hAnsi="Franklin Gothic Medium" w:cs="Courier New"/>
          <w:szCs w:val="24"/>
        </w:rPr>
        <w:t>(550-0</w:t>
      </w:r>
      <w:r w:rsidR="00F475AF">
        <w:rPr>
          <w:rFonts w:ascii="Franklin Gothic Medium" w:hAnsi="Franklin Gothic Medium" w:cs="Courier New"/>
          <w:szCs w:val="24"/>
        </w:rPr>
        <w:t>252</w:t>
      </w:r>
      <w:r w:rsidR="007B6EEF">
        <w:rPr>
          <w:rFonts w:ascii="Franklin Gothic Medium" w:hAnsi="Franklin Gothic Medium" w:cs="Courier New"/>
          <w:szCs w:val="24"/>
        </w:rPr>
        <w:t>-0</w:t>
      </w:r>
      <w:r w:rsidR="00F475AF">
        <w:rPr>
          <w:rFonts w:ascii="Franklin Gothic Medium" w:hAnsi="Franklin Gothic Medium" w:cs="Courier New"/>
          <w:szCs w:val="24"/>
        </w:rPr>
        <w:t>1</w:t>
      </w:r>
      <w:r w:rsidR="00840DE4">
        <w:rPr>
          <w:rFonts w:ascii="Franklin Gothic Medium" w:hAnsi="Franklin Gothic Medium" w:cs="Courier New"/>
          <w:szCs w:val="24"/>
        </w:rPr>
        <w:t>6</w:t>
      </w:r>
      <w:r w:rsidR="00831DC8">
        <w:rPr>
          <w:rFonts w:ascii="Franklin Gothic Medium" w:hAnsi="Franklin Gothic Medium" w:cs="Courier New"/>
          <w:szCs w:val="24"/>
        </w:rPr>
        <w:t>4</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F475AF">
        <w:rPr>
          <w:rFonts w:ascii="Franklin Gothic Medium" w:hAnsi="Franklin Gothic Medium" w:cs="Courier New"/>
          <w:szCs w:val="24"/>
        </w:rPr>
        <w:t>4202 Ebenezer Road</w:t>
      </w:r>
      <w:r w:rsidR="00A70572">
        <w:rPr>
          <w:rFonts w:ascii="Franklin Gothic Medium" w:hAnsi="Franklin Gothic Medium" w:cs="Courier New"/>
          <w:szCs w:val="24"/>
        </w:rPr>
        <w:t xml:space="preserve"> </w:t>
      </w:r>
      <w:r w:rsidR="007B6EEF">
        <w:rPr>
          <w:rFonts w:ascii="Franklin Gothic Medium" w:hAnsi="Franklin Gothic Medium" w:cs="Courier New"/>
          <w:szCs w:val="24"/>
        </w:rPr>
        <w:t>(550-0</w:t>
      </w:r>
      <w:r w:rsidR="00F475AF">
        <w:rPr>
          <w:rFonts w:ascii="Franklin Gothic Medium" w:hAnsi="Franklin Gothic Medium" w:cs="Courier New"/>
          <w:szCs w:val="24"/>
        </w:rPr>
        <w:t>232</w:t>
      </w:r>
      <w:r w:rsidR="007B6EEF">
        <w:rPr>
          <w:rFonts w:ascii="Franklin Gothic Medium" w:hAnsi="Franklin Gothic Medium" w:cs="Courier New"/>
          <w:szCs w:val="24"/>
        </w:rPr>
        <w:t>-0</w:t>
      </w:r>
      <w:r w:rsidR="00F475AF">
        <w:rPr>
          <w:rFonts w:ascii="Franklin Gothic Medium" w:hAnsi="Franklin Gothic Medium" w:cs="Courier New"/>
          <w:szCs w:val="24"/>
        </w:rPr>
        <w:t>129</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6B591C">
        <w:rPr>
          <w:rFonts w:ascii="Franklin Gothic Medium" w:hAnsi="Franklin Gothic Medium" w:cs="Courier New"/>
          <w:szCs w:val="24"/>
        </w:rPr>
        <w:t>Callos</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6B591C">
        <w:rPr>
          <w:rFonts w:ascii="Franklin Gothic Medium" w:hAnsi="Franklin Gothic Medium"/>
          <w:szCs w:val="24"/>
        </w:rPr>
        <w:t xml:space="preserve"> Rosiello</w:t>
      </w:r>
      <w:r w:rsidR="00231B61" w:rsidRPr="00424851">
        <w:rPr>
          <w:rFonts w:ascii="Franklin Gothic Medium" w:hAnsi="Franklin Gothic Medium" w:cs="Courier New"/>
          <w:szCs w:val="24"/>
        </w:rPr>
        <w:t>.  The resolution passed unanimously.</w:t>
      </w:r>
    </w:p>
    <w:p w:rsidR="003E7ED4" w:rsidRDefault="003E7ED4" w:rsidP="00231B61">
      <w:pPr>
        <w:ind w:left="270" w:hanging="270"/>
        <w:jc w:val="both"/>
        <w:rPr>
          <w:rFonts w:ascii="Franklin Gothic Medium" w:hAnsi="Franklin Gothic Medium" w:cs="Courier New"/>
          <w:szCs w:val="24"/>
        </w:rPr>
      </w:pPr>
    </w:p>
    <w:p w:rsidR="00A2273E" w:rsidRPr="00424851" w:rsidRDefault="00A2273E" w:rsidP="00A2273E">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F475AF">
        <w:rPr>
          <w:rFonts w:ascii="Franklin Gothic Medium" w:hAnsi="Franklin Gothic Medium" w:cs="Courier New"/>
          <w:szCs w:val="24"/>
        </w:rPr>
        <w:t>4286 Ebenezer Road</w:t>
      </w:r>
      <w:r>
        <w:rPr>
          <w:rFonts w:ascii="Franklin Gothic Medium" w:hAnsi="Franklin Gothic Medium" w:cs="Courier New"/>
          <w:szCs w:val="24"/>
        </w:rPr>
        <w:t xml:space="preserve"> (550-0</w:t>
      </w:r>
      <w:r w:rsidR="00F475AF">
        <w:rPr>
          <w:rFonts w:ascii="Franklin Gothic Medium" w:hAnsi="Franklin Gothic Medium" w:cs="Courier New"/>
          <w:szCs w:val="24"/>
        </w:rPr>
        <w:t>232</w:t>
      </w:r>
      <w:r>
        <w:rPr>
          <w:rFonts w:ascii="Franklin Gothic Medium" w:hAnsi="Franklin Gothic Medium" w:cs="Courier New"/>
          <w:szCs w:val="24"/>
        </w:rPr>
        <w:t>-0</w:t>
      </w:r>
      <w:r w:rsidR="00F475AF">
        <w:rPr>
          <w:rFonts w:ascii="Franklin Gothic Medium" w:hAnsi="Franklin Gothic Medium" w:cs="Courier New"/>
          <w:szCs w:val="24"/>
        </w:rPr>
        <w:t>025</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A2273E" w:rsidRPr="00424851" w:rsidRDefault="00A2273E" w:rsidP="00A2273E">
      <w:pPr>
        <w:jc w:val="both"/>
        <w:rPr>
          <w:rFonts w:ascii="Franklin Gothic Medium" w:hAnsi="Franklin Gothic Medium" w:cs="Courier New"/>
          <w:szCs w:val="24"/>
        </w:rPr>
      </w:pPr>
    </w:p>
    <w:p w:rsidR="00A2273E" w:rsidRDefault="00A2273E" w:rsidP="00A2273E">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F475AF">
        <w:rPr>
          <w:rFonts w:ascii="Franklin Gothic Medium" w:hAnsi="Franklin Gothic Medium" w:cs="Courier New"/>
          <w:szCs w:val="24"/>
        </w:rPr>
        <w:t>5450 Edalbert Drive</w:t>
      </w:r>
      <w:r>
        <w:rPr>
          <w:rFonts w:ascii="Franklin Gothic Medium" w:hAnsi="Franklin Gothic Medium" w:cs="Courier New"/>
          <w:szCs w:val="24"/>
        </w:rPr>
        <w:t xml:space="preserve"> (550-00</w:t>
      </w:r>
      <w:r w:rsidR="00F475AF">
        <w:rPr>
          <w:rFonts w:ascii="Franklin Gothic Medium" w:hAnsi="Franklin Gothic Medium" w:cs="Courier New"/>
          <w:szCs w:val="24"/>
        </w:rPr>
        <w:t>21</w:t>
      </w:r>
      <w:r>
        <w:rPr>
          <w:rFonts w:ascii="Franklin Gothic Medium" w:hAnsi="Franklin Gothic Medium" w:cs="Courier New"/>
          <w:szCs w:val="24"/>
        </w:rPr>
        <w:t>-00</w:t>
      </w:r>
      <w:r w:rsidR="00F475AF">
        <w:rPr>
          <w:rFonts w:ascii="Franklin Gothic Medium" w:hAnsi="Franklin Gothic Medium" w:cs="Courier New"/>
          <w:szCs w:val="24"/>
        </w:rPr>
        <w:t>93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A2273E" w:rsidRDefault="00A2273E" w:rsidP="00A2273E">
      <w:pPr>
        <w:ind w:left="270" w:hanging="270"/>
        <w:jc w:val="both"/>
        <w:rPr>
          <w:rFonts w:ascii="Franklin Gothic Medium" w:hAnsi="Franklin Gothic Medium" w:cs="Courier New"/>
          <w:szCs w:val="24"/>
        </w:rPr>
      </w:pPr>
    </w:p>
    <w:p w:rsidR="00A2273E" w:rsidRDefault="00A2273E" w:rsidP="00A2273E">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ab/>
      </w:r>
      <w:r w:rsidR="00F475AF">
        <w:rPr>
          <w:rFonts w:ascii="Franklin Gothic Medium" w:hAnsi="Franklin Gothic Medium" w:cs="Courier New"/>
          <w:szCs w:val="24"/>
        </w:rPr>
        <w:t>6580 Glenway Avenue</w:t>
      </w:r>
      <w:r>
        <w:rPr>
          <w:rFonts w:ascii="Franklin Gothic Medium" w:hAnsi="Franklin Gothic Medium" w:cs="Courier New"/>
          <w:szCs w:val="24"/>
        </w:rPr>
        <w:t xml:space="preserve"> (550-0</w:t>
      </w:r>
      <w:r w:rsidR="00F475AF">
        <w:rPr>
          <w:rFonts w:ascii="Franklin Gothic Medium" w:hAnsi="Franklin Gothic Medium" w:cs="Courier New"/>
          <w:szCs w:val="24"/>
        </w:rPr>
        <w:t>120</w:t>
      </w:r>
      <w:r>
        <w:rPr>
          <w:rFonts w:ascii="Franklin Gothic Medium" w:hAnsi="Franklin Gothic Medium" w:cs="Courier New"/>
          <w:szCs w:val="24"/>
        </w:rPr>
        <w:t>-0</w:t>
      </w:r>
      <w:r w:rsidR="00F475AF">
        <w:rPr>
          <w:rFonts w:ascii="Franklin Gothic Medium" w:hAnsi="Franklin Gothic Medium" w:cs="Courier New"/>
          <w:szCs w:val="24"/>
        </w:rPr>
        <w:t>431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w:t>
      </w:r>
      <w:r w:rsidRPr="00424851">
        <w:rPr>
          <w:rFonts w:ascii="Franklin Gothic Medium" w:hAnsi="Franklin Gothic Medium" w:cs="Courier New"/>
          <w:szCs w:val="24"/>
        </w:rPr>
        <w:lastRenderedPageBreak/>
        <w:t xml:space="preserve">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A2273E" w:rsidRDefault="00A2273E" w:rsidP="00A2273E">
      <w:pPr>
        <w:ind w:left="270" w:hanging="270"/>
        <w:jc w:val="both"/>
        <w:rPr>
          <w:rFonts w:ascii="Franklin Gothic Medium" w:hAnsi="Franklin Gothic Medium" w:cs="Courier New"/>
          <w:szCs w:val="24"/>
        </w:rPr>
      </w:pPr>
    </w:p>
    <w:p w:rsidR="00A2273E" w:rsidRDefault="00A2273E" w:rsidP="00A2273E">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8. </w:t>
      </w:r>
      <w:r w:rsidR="00F475AF">
        <w:rPr>
          <w:rFonts w:ascii="Franklin Gothic Medium" w:hAnsi="Franklin Gothic Medium" w:cs="Courier New"/>
          <w:szCs w:val="24"/>
        </w:rPr>
        <w:t>5630 Hickory Ridge Lane</w:t>
      </w:r>
      <w:r>
        <w:rPr>
          <w:rFonts w:ascii="Franklin Gothic Medium" w:hAnsi="Franklin Gothic Medium" w:cs="Courier New"/>
          <w:szCs w:val="24"/>
        </w:rPr>
        <w:t xml:space="preserve"> (550-00</w:t>
      </w:r>
      <w:r w:rsidR="00F475AF">
        <w:rPr>
          <w:rFonts w:ascii="Franklin Gothic Medium" w:hAnsi="Franklin Gothic Medium" w:cs="Courier New"/>
          <w:szCs w:val="24"/>
        </w:rPr>
        <w:t>1</w:t>
      </w:r>
      <w:r>
        <w:rPr>
          <w:rFonts w:ascii="Franklin Gothic Medium" w:hAnsi="Franklin Gothic Medium" w:cs="Courier New"/>
          <w:szCs w:val="24"/>
        </w:rPr>
        <w:t>0-0</w:t>
      </w:r>
      <w:r w:rsidR="00F475AF">
        <w:rPr>
          <w:rFonts w:ascii="Franklin Gothic Medium" w:hAnsi="Franklin Gothic Medium" w:cs="Courier New"/>
          <w:szCs w:val="24"/>
        </w:rPr>
        <w:t>558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Callos</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A2273E" w:rsidRDefault="00A2273E" w:rsidP="00A2273E">
      <w:pPr>
        <w:ind w:left="270" w:hanging="270"/>
        <w:jc w:val="both"/>
        <w:rPr>
          <w:rFonts w:ascii="Franklin Gothic Medium" w:hAnsi="Franklin Gothic Medium" w:cs="Courier New"/>
          <w:szCs w:val="24"/>
        </w:rPr>
      </w:pPr>
    </w:p>
    <w:p w:rsidR="00A2273E" w:rsidRPr="00424851" w:rsidRDefault="00A2273E" w:rsidP="00A2273E">
      <w:pPr>
        <w:ind w:left="270" w:hanging="270"/>
        <w:jc w:val="both"/>
        <w:rPr>
          <w:rFonts w:ascii="Franklin Gothic Medium" w:hAnsi="Franklin Gothic Medium" w:cs="Courier New"/>
          <w:szCs w:val="24"/>
        </w:rPr>
      </w:pPr>
      <w:r>
        <w:rPr>
          <w:rFonts w:ascii="Franklin Gothic Medium" w:hAnsi="Franklin Gothic Medium" w:cs="Courier New"/>
          <w:szCs w:val="24"/>
        </w:rPr>
        <w:t>9</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F475AF">
        <w:rPr>
          <w:rFonts w:ascii="Franklin Gothic Medium" w:hAnsi="Franklin Gothic Medium" w:cs="Courier New"/>
          <w:szCs w:val="24"/>
        </w:rPr>
        <w:t>5950 Jessup Road</w:t>
      </w:r>
      <w:r>
        <w:rPr>
          <w:rFonts w:ascii="Franklin Gothic Medium" w:hAnsi="Franklin Gothic Medium" w:cs="Courier New"/>
          <w:szCs w:val="24"/>
        </w:rPr>
        <w:t xml:space="preserve"> (550-0</w:t>
      </w:r>
      <w:r w:rsidR="00F475AF">
        <w:rPr>
          <w:rFonts w:ascii="Franklin Gothic Medium" w:hAnsi="Franklin Gothic Medium" w:cs="Courier New"/>
          <w:szCs w:val="24"/>
        </w:rPr>
        <w:t>201</w:t>
      </w:r>
      <w:r>
        <w:rPr>
          <w:rFonts w:ascii="Franklin Gothic Medium" w:hAnsi="Franklin Gothic Medium" w:cs="Courier New"/>
          <w:szCs w:val="24"/>
        </w:rPr>
        <w:t>-00</w:t>
      </w:r>
      <w:r w:rsidR="00F475AF">
        <w:rPr>
          <w:rFonts w:ascii="Franklin Gothic Medium" w:hAnsi="Franklin Gothic Medium" w:cs="Courier New"/>
          <w:szCs w:val="24"/>
        </w:rPr>
        <w:t>44</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A2273E" w:rsidRPr="00424851" w:rsidRDefault="00A2273E" w:rsidP="00A2273E">
      <w:pPr>
        <w:jc w:val="both"/>
        <w:rPr>
          <w:rFonts w:ascii="Franklin Gothic Medium" w:hAnsi="Franklin Gothic Medium" w:cs="Courier New"/>
          <w:szCs w:val="24"/>
        </w:rPr>
      </w:pPr>
    </w:p>
    <w:p w:rsidR="00A2273E" w:rsidRDefault="00A2273E" w:rsidP="00A2273E">
      <w:pPr>
        <w:ind w:left="270" w:hanging="270"/>
        <w:jc w:val="both"/>
        <w:rPr>
          <w:rFonts w:ascii="Franklin Gothic Medium" w:hAnsi="Franklin Gothic Medium" w:cs="Courier New"/>
          <w:szCs w:val="24"/>
        </w:rPr>
      </w:pPr>
      <w:r>
        <w:rPr>
          <w:rFonts w:ascii="Franklin Gothic Medium" w:hAnsi="Franklin Gothic Medium" w:cs="Courier New"/>
          <w:szCs w:val="24"/>
        </w:rPr>
        <w:t>10</w:t>
      </w:r>
      <w:r w:rsidRPr="00424851">
        <w:rPr>
          <w:rFonts w:ascii="Franklin Gothic Medium" w:hAnsi="Franklin Gothic Medium" w:cs="Courier New"/>
          <w:szCs w:val="24"/>
        </w:rPr>
        <w:t>.</w:t>
      </w:r>
      <w:r w:rsidR="00843C7A">
        <w:rPr>
          <w:rFonts w:ascii="Franklin Gothic Medium" w:hAnsi="Franklin Gothic Medium" w:cs="Courier New"/>
          <w:szCs w:val="24"/>
        </w:rPr>
        <w:t xml:space="preserve"> </w:t>
      </w:r>
      <w:r w:rsidR="00F475AF">
        <w:rPr>
          <w:rFonts w:ascii="Franklin Gothic Medium" w:hAnsi="Franklin Gothic Medium" w:cs="Courier New"/>
          <w:szCs w:val="24"/>
        </w:rPr>
        <w:t>5410 Lever Court</w:t>
      </w:r>
      <w:r>
        <w:rPr>
          <w:rFonts w:ascii="Franklin Gothic Medium" w:hAnsi="Franklin Gothic Medium" w:cs="Courier New"/>
          <w:szCs w:val="24"/>
        </w:rPr>
        <w:t xml:space="preserve"> (550-0</w:t>
      </w:r>
      <w:r w:rsidR="00F475AF">
        <w:rPr>
          <w:rFonts w:ascii="Franklin Gothic Medium" w:hAnsi="Franklin Gothic Medium" w:cs="Courier New"/>
          <w:szCs w:val="24"/>
        </w:rPr>
        <w:t>14</w:t>
      </w:r>
      <w:r>
        <w:rPr>
          <w:rFonts w:ascii="Franklin Gothic Medium" w:hAnsi="Franklin Gothic Medium" w:cs="Courier New"/>
          <w:szCs w:val="24"/>
        </w:rPr>
        <w:t>0-0</w:t>
      </w:r>
      <w:r w:rsidR="00F475AF">
        <w:rPr>
          <w:rFonts w:ascii="Franklin Gothic Medium" w:hAnsi="Franklin Gothic Medium" w:cs="Courier New"/>
          <w:szCs w:val="24"/>
        </w:rPr>
        <w:t>372</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A2273E" w:rsidRDefault="00A2273E" w:rsidP="00A2273E">
      <w:pPr>
        <w:ind w:left="270" w:hanging="270"/>
        <w:jc w:val="both"/>
        <w:rPr>
          <w:rFonts w:ascii="Franklin Gothic Medium" w:hAnsi="Franklin Gothic Medium" w:cs="Courier New"/>
          <w:szCs w:val="24"/>
        </w:rPr>
      </w:pPr>
    </w:p>
    <w:p w:rsidR="00A2273E" w:rsidRDefault="00A2273E" w:rsidP="00A2273E">
      <w:pPr>
        <w:ind w:left="270" w:hanging="270"/>
        <w:jc w:val="both"/>
        <w:rPr>
          <w:rFonts w:ascii="Franklin Gothic Medium" w:hAnsi="Franklin Gothic Medium" w:cs="Courier New"/>
          <w:szCs w:val="24"/>
        </w:rPr>
      </w:pPr>
      <w:r>
        <w:rPr>
          <w:rFonts w:ascii="Franklin Gothic Medium" w:hAnsi="Franklin Gothic Medium" w:cs="Courier New"/>
          <w:szCs w:val="24"/>
        </w:rPr>
        <w:t>11.</w:t>
      </w:r>
      <w:r w:rsidR="00843C7A">
        <w:rPr>
          <w:rFonts w:ascii="Franklin Gothic Medium" w:hAnsi="Franklin Gothic Medium" w:cs="Courier New"/>
          <w:szCs w:val="24"/>
        </w:rPr>
        <w:t xml:space="preserve"> </w:t>
      </w:r>
      <w:r w:rsidR="00F475AF">
        <w:rPr>
          <w:rFonts w:ascii="Franklin Gothic Medium" w:hAnsi="Franklin Gothic Medium" w:cs="Courier New"/>
          <w:szCs w:val="24"/>
        </w:rPr>
        <w:t>5569 Raceview Avenue</w:t>
      </w:r>
      <w:r>
        <w:rPr>
          <w:rFonts w:ascii="Franklin Gothic Medium" w:hAnsi="Franklin Gothic Medium" w:cs="Courier New"/>
          <w:szCs w:val="24"/>
        </w:rPr>
        <w:t xml:space="preserve"> (550-0</w:t>
      </w:r>
      <w:r w:rsidR="00F475AF">
        <w:rPr>
          <w:rFonts w:ascii="Franklin Gothic Medium" w:hAnsi="Franklin Gothic Medium" w:cs="Courier New"/>
          <w:szCs w:val="24"/>
        </w:rPr>
        <w:t>17</w:t>
      </w:r>
      <w:r>
        <w:rPr>
          <w:rFonts w:ascii="Franklin Gothic Medium" w:hAnsi="Franklin Gothic Medium" w:cs="Courier New"/>
          <w:szCs w:val="24"/>
        </w:rPr>
        <w:t>0-0</w:t>
      </w:r>
      <w:r w:rsidR="00F475AF">
        <w:rPr>
          <w:rFonts w:ascii="Franklin Gothic Medium" w:hAnsi="Franklin Gothic Medium" w:cs="Courier New"/>
          <w:szCs w:val="24"/>
        </w:rPr>
        <w:t>207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A2273E" w:rsidRDefault="00A2273E" w:rsidP="00A2273E">
      <w:pPr>
        <w:ind w:left="270" w:hanging="270"/>
        <w:jc w:val="both"/>
        <w:rPr>
          <w:rFonts w:ascii="Franklin Gothic Medium" w:hAnsi="Franklin Gothic Medium" w:cs="Courier New"/>
          <w:szCs w:val="24"/>
        </w:rPr>
      </w:pPr>
    </w:p>
    <w:p w:rsidR="00A2273E" w:rsidRDefault="00A2273E" w:rsidP="00A2273E">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12. </w:t>
      </w:r>
      <w:r w:rsidR="00F475AF">
        <w:rPr>
          <w:rFonts w:ascii="Franklin Gothic Medium" w:hAnsi="Franklin Gothic Medium" w:cs="Courier New"/>
          <w:szCs w:val="24"/>
        </w:rPr>
        <w:t>3538 Ridgewood Avenue</w:t>
      </w:r>
      <w:r>
        <w:rPr>
          <w:rFonts w:ascii="Franklin Gothic Medium" w:hAnsi="Franklin Gothic Medium" w:cs="Courier New"/>
          <w:szCs w:val="24"/>
        </w:rPr>
        <w:t xml:space="preserve"> (550-00</w:t>
      </w:r>
      <w:r w:rsidR="00F475AF">
        <w:rPr>
          <w:rFonts w:ascii="Franklin Gothic Medium" w:hAnsi="Franklin Gothic Medium" w:cs="Courier New"/>
          <w:szCs w:val="24"/>
        </w:rPr>
        <w:t>61</w:t>
      </w:r>
      <w:r>
        <w:rPr>
          <w:rFonts w:ascii="Franklin Gothic Medium" w:hAnsi="Franklin Gothic Medium" w:cs="Courier New"/>
          <w:szCs w:val="24"/>
        </w:rPr>
        <w:t>-0</w:t>
      </w:r>
      <w:r w:rsidR="00F475AF">
        <w:rPr>
          <w:rFonts w:ascii="Franklin Gothic Medium" w:hAnsi="Franklin Gothic Medium" w:cs="Courier New"/>
          <w:szCs w:val="24"/>
        </w:rPr>
        <w:t>377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Callos</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A70572" w:rsidRDefault="00A70572" w:rsidP="00231B61">
      <w:pPr>
        <w:ind w:left="270" w:hanging="270"/>
        <w:jc w:val="both"/>
        <w:rPr>
          <w:rFonts w:ascii="Franklin Gothic Medium" w:hAnsi="Franklin Gothic Medium" w:cs="Courier New"/>
          <w:szCs w:val="24"/>
        </w:rPr>
      </w:pPr>
    </w:p>
    <w:p w:rsidR="00A2273E" w:rsidRDefault="00A2273E" w:rsidP="00A2273E">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13. </w:t>
      </w:r>
      <w:r w:rsidR="00F475AF">
        <w:rPr>
          <w:rFonts w:ascii="Franklin Gothic Medium" w:hAnsi="Franklin Gothic Medium" w:cs="Courier New"/>
          <w:szCs w:val="24"/>
        </w:rPr>
        <w:t>5155 Sidney Road</w:t>
      </w:r>
      <w:r>
        <w:rPr>
          <w:rFonts w:ascii="Franklin Gothic Medium" w:hAnsi="Franklin Gothic Medium" w:cs="Courier New"/>
          <w:szCs w:val="24"/>
        </w:rPr>
        <w:t xml:space="preserve"> (550-00</w:t>
      </w:r>
      <w:r w:rsidR="00F475AF">
        <w:rPr>
          <w:rFonts w:ascii="Franklin Gothic Medium" w:hAnsi="Franklin Gothic Medium" w:cs="Courier New"/>
          <w:szCs w:val="24"/>
        </w:rPr>
        <w:t>41</w:t>
      </w:r>
      <w:r>
        <w:rPr>
          <w:rFonts w:ascii="Franklin Gothic Medium" w:hAnsi="Franklin Gothic Medium" w:cs="Courier New"/>
          <w:szCs w:val="24"/>
        </w:rPr>
        <w:t>-0</w:t>
      </w:r>
      <w:r w:rsidR="00F475AF">
        <w:rPr>
          <w:rFonts w:ascii="Franklin Gothic Medium" w:hAnsi="Franklin Gothic Medium" w:cs="Courier New"/>
          <w:szCs w:val="24"/>
        </w:rPr>
        <w:t>128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w:t>
      </w:r>
      <w:r w:rsidRPr="008B24EF">
        <w:rPr>
          <w:rFonts w:ascii="Franklin Gothic Medium" w:hAnsi="Franklin Gothic Medium" w:cs="Courier New"/>
          <w:szCs w:val="24"/>
        </w:rPr>
        <w:t xml:space="preserve"> </w:t>
      </w:r>
      <w:r>
        <w:rPr>
          <w:rFonts w:ascii="Franklin Gothic Medium" w:hAnsi="Franklin Gothic Medium" w:cs="Courier New"/>
          <w:szCs w:val="24"/>
        </w:rPr>
        <w:t>Callos</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6A0735" w:rsidRDefault="003511B7" w:rsidP="006A0735">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er announced</w:t>
      </w:r>
      <w:r w:rsidR="006A0735">
        <w:rPr>
          <w:rFonts w:ascii="Franklin Gothic Medium" w:hAnsi="Franklin Gothic Medium" w:cs="Courier New"/>
          <w:szCs w:val="24"/>
        </w:rPr>
        <w:t xml:space="preserve"> t</w:t>
      </w:r>
      <w:r w:rsidR="006A0735" w:rsidRPr="0037539B">
        <w:rPr>
          <w:rFonts w:ascii="Franklin Gothic Medium" w:hAnsi="Franklin Gothic Medium" w:cs="Courier New"/>
          <w:szCs w:val="24"/>
        </w:rPr>
        <w:t>he H</w:t>
      </w:r>
      <w:r w:rsidR="006A0735">
        <w:rPr>
          <w:rFonts w:ascii="Franklin Gothic Medium" w:hAnsi="Franklin Gothic Medium" w:cs="Courier New"/>
          <w:szCs w:val="24"/>
        </w:rPr>
        <w:t>amilton County Board of Zoning A</w:t>
      </w:r>
      <w:r w:rsidR="006A0735" w:rsidRPr="0037539B">
        <w:rPr>
          <w:rFonts w:ascii="Franklin Gothic Medium" w:hAnsi="Franklin Gothic Medium" w:cs="Courier New"/>
          <w:szCs w:val="24"/>
        </w:rPr>
        <w:t xml:space="preserve">ppeals will hold a public hearing on </w:t>
      </w:r>
      <w:r w:rsidR="006A0735">
        <w:rPr>
          <w:rFonts w:ascii="Franklin Gothic Medium" w:hAnsi="Franklin Gothic Medium" w:cs="Courier New"/>
          <w:szCs w:val="24"/>
        </w:rPr>
        <w:t>September 14</w:t>
      </w:r>
      <w:r w:rsidR="006A0735" w:rsidRPr="00A80D09">
        <w:rPr>
          <w:rFonts w:ascii="Franklin Gothic Medium" w:hAnsi="Franklin Gothic Medium" w:cs="Courier New"/>
          <w:szCs w:val="24"/>
        </w:rPr>
        <w:t>,</w:t>
      </w:r>
      <w:r w:rsidR="006A0735">
        <w:rPr>
          <w:rFonts w:ascii="Franklin Gothic Medium" w:hAnsi="Franklin Gothic Medium" w:cs="Courier New"/>
          <w:szCs w:val="24"/>
        </w:rPr>
        <w:t xml:space="preserve"> 2022</w:t>
      </w:r>
      <w:r w:rsidR="006A0735" w:rsidRPr="0037539B">
        <w:rPr>
          <w:rFonts w:ascii="Franklin Gothic Medium" w:hAnsi="Franklin Gothic Medium" w:cs="Courier New"/>
          <w:szCs w:val="24"/>
        </w:rPr>
        <w:t xml:space="preserve"> at 1:00 p.m. in Room 805B, Hamilton County Administration Building, 138 East Court Street, to hear Case Green</w:t>
      </w:r>
      <w:r w:rsidR="006A0735">
        <w:rPr>
          <w:rFonts w:ascii="Franklin Gothic Medium" w:hAnsi="Franklin Gothic Medium" w:cs="Courier New"/>
          <w:szCs w:val="24"/>
        </w:rPr>
        <w:t xml:space="preserve"> #</w:t>
      </w:r>
      <w:r w:rsidR="006A0735" w:rsidRPr="003C39CF">
        <w:rPr>
          <w:rFonts w:ascii="Franklin Gothic Medium" w:hAnsi="Franklin Gothic Medium" w:cs="Courier New"/>
          <w:szCs w:val="24"/>
        </w:rPr>
        <w:t>2022-07</w:t>
      </w:r>
      <w:r w:rsidR="006A0735">
        <w:rPr>
          <w:rFonts w:ascii="Franklin Gothic Medium" w:hAnsi="Franklin Gothic Medium" w:cs="Courier New"/>
          <w:szCs w:val="24"/>
        </w:rPr>
        <w:t>, Matt King</w:t>
      </w:r>
      <w:r w:rsidR="006A0735" w:rsidRPr="00A80D09">
        <w:rPr>
          <w:rFonts w:ascii="Franklin Gothic Medium" w:hAnsi="Franklin Gothic Medium" w:cs="Courier New"/>
          <w:szCs w:val="24"/>
        </w:rPr>
        <w:t xml:space="preserve">, Applicant and </w:t>
      </w:r>
      <w:r w:rsidR="006A0735">
        <w:rPr>
          <w:rFonts w:ascii="Franklin Gothic Medium" w:hAnsi="Franklin Gothic Medium" w:cs="Courier New"/>
          <w:szCs w:val="24"/>
        </w:rPr>
        <w:t xml:space="preserve">Joe and Sara Pollitt, </w:t>
      </w:r>
      <w:r w:rsidR="006A0735" w:rsidRPr="00A80D09">
        <w:rPr>
          <w:rFonts w:ascii="Franklin Gothic Medium" w:hAnsi="Franklin Gothic Medium" w:cs="Courier New"/>
          <w:szCs w:val="24"/>
        </w:rPr>
        <w:t>Owner</w:t>
      </w:r>
      <w:r w:rsidR="006A0735">
        <w:rPr>
          <w:rFonts w:ascii="Franklin Gothic Medium" w:hAnsi="Franklin Gothic Medium" w:cs="Courier New"/>
          <w:szCs w:val="24"/>
        </w:rPr>
        <w:t>s</w:t>
      </w:r>
      <w:r w:rsidR="006A0735" w:rsidRPr="00A80D09">
        <w:rPr>
          <w:rFonts w:ascii="Franklin Gothic Medium" w:hAnsi="Franklin Gothic Medium" w:cs="Courier New"/>
          <w:szCs w:val="24"/>
        </w:rPr>
        <w:t xml:space="preserve">, </w:t>
      </w:r>
      <w:r w:rsidR="006A0735">
        <w:rPr>
          <w:rFonts w:ascii="Franklin Gothic Medium" w:hAnsi="Franklin Gothic Medium" w:cs="Courier New"/>
          <w:szCs w:val="24"/>
        </w:rPr>
        <w:t>5085 Greenshire Drive, for approval of a variance for a residential deck addition with less than required rear yard setback in an “A-2 PUD” Single Family Residence District.</w:t>
      </w:r>
    </w:p>
    <w:p w:rsidR="009263FE" w:rsidRDefault="009263FE" w:rsidP="006A0735">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Development Director Goetzman gave a detailed description of Case Green #2022-07 which pertains to the construction of a deck on a house that sits towards the </w:t>
      </w:r>
      <w:r w:rsidR="00F96C3F">
        <w:rPr>
          <w:rFonts w:ascii="Franklin Gothic Medium" w:hAnsi="Franklin Gothic Medium" w:cs="Courier New"/>
          <w:szCs w:val="24"/>
        </w:rPr>
        <w:t>rear portion</w:t>
      </w:r>
      <w:r>
        <w:rPr>
          <w:rFonts w:ascii="Franklin Gothic Medium" w:hAnsi="Franklin Gothic Medium" w:cs="Courier New"/>
          <w:szCs w:val="24"/>
        </w:rPr>
        <w:t xml:space="preserve"> of the lot.</w:t>
      </w:r>
    </w:p>
    <w:p w:rsidR="009263FE" w:rsidRPr="00424851" w:rsidRDefault="009263FE" w:rsidP="009263FE">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w:t>
      </w:r>
      <w:r>
        <w:rPr>
          <w:rFonts w:ascii="Franklin Gothic Medium" w:hAnsi="Franklin Gothic Medium" w:cs="Courier New"/>
          <w:b/>
          <w:szCs w:val="24"/>
          <w:u w:val="single"/>
        </w:rPr>
        <w:t>912</w:t>
      </w:r>
      <w:r w:rsidRPr="006B5F9A">
        <w:rPr>
          <w:rFonts w:ascii="Franklin Gothic Medium" w:hAnsi="Franklin Gothic Medium" w:cs="Courier New"/>
          <w:b/>
          <w:szCs w:val="24"/>
          <w:u w:val="single"/>
        </w:rPr>
        <w:t>-</w:t>
      </w:r>
      <w:r w:rsidR="000A03A8">
        <w:rPr>
          <w:rFonts w:ascii="Franklin Gothic Medium" w:hAnsi="Franklin Gothic Medium" w:cs="Courier New"/>
          <w:b/>
          <w:szCs w:val="24"/>
          <w:u w:val="single"/>
        </w:rPr>
        <w:t>J</w:t>
      </w:r>
    </w:p>
    <w:p w:rsidR="009263FE" w:rsidRDefault="009263FE" w:rsidP="009263FE">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w:t>
      </w:r>
      <w:r>
        <w:rPr>
          <w:rFonts w:ascii="Franklin Gothic Medium" w:hAnsi="Franklin Gothic Medium" w:cs="Courier New"/>
          <w:szCs w:val="24"/>
        </w:rPr>
        <w:t>made a motion to approve Case Green #2022-07 Matt King</w:t>
      </w:r>
      <w:r w:rsidRPr="00A80D09">
        <w:rPr>
          <w:rFonts w:ascii="Franklin Gothic Medium" w:hAnsi="Franklin Gothic Medium" w:cs="Courier New"/>
          <w:szCs w:val="24"/>
        </w:rPr>
        <w:t xml:space="preserve">, Applicant and </w:t>
      </w:r>
      <w:r>
        <w:rPr>
          <w:rFonts w:ascii="Franklin Gothic Medium" w:hAnsi="Franklin Gothic Medium" w:cs="Courier New"/>
          <w:szCs w:val="24"/>
        </w:rPr>
        <w:t xml:space="preserve">Joe and Sara Pollitt, </w:t>
      </w:r>
      <w:r w:rsidRPr="00A80D09">
        <w:rPr>
          <w:rFonts w:ascii="Franklin Gothic Medium" w:hAnsi="Franklin Gothic Medium" w:cs="Courier New"/>
          <w:szCs w:val="24"/>
        </w:rPr>
        <w:t>Owner</w:t>
      </w:r>
      <w:r>
        <w:rPr>
          <w:rFonts w:ascii="Franklin Gothic Medium" w:hAnsi="Franklin Gothic Medium" w:cs="Courier New"/>
          <w:szCs w:val="24"/>
        </w:rPr>
        <w:t>s</w:t>
      </w:r>
      <w:r w:rsidRPr="00A80D09">
        <w:rPr>
          <w:rFonts w:ascii="Franklin Gothic Medium" w:hAnsi="Franklin Gothic Medium" w:cs="Courier New"/>
          <w:szCs w:val="24"/>
        </w:rPr>
        <w:t xml:space="preserve">, </w:t>
      </w:r>
      <w:r>
        <w:rPr>
          <w:rFonts w:ascii="Franklin Gothic Medium" w:hAnsi="Franklin Gothic Medium" w:cs="Courier New"/>
          <w:szCs w:val="24"/>
        </w:rPr>
        <w:t xml:space="preserve">5085 Greenshire Drive, </w:t>
      </w:r>
      <w:r w:rsidR="000A03A8">
        <w:rPr>
          <w:rFonts w:ascii="Franklin Gothic Medium" w:hAnsi="Franklin Gothic Medium" w:cs="Courier New"/>
          <w:szCs w:val="24"/>
        </w:rPr>
        <w:t xml:space="preserve">with the approval as submitted by Mr. Goetzman.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0A03A8" w:rsidRPr="00D6395E" w:rsidRDefault="000A03A8" w:rsidP="000A03A8">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Birkenhauer announced t</w:t>
      </w:r>
      <w:r w:rsidRPr="0037539B">
        <w:rPr>
          <w:rFonts w:ascii="Franklin Gothic Medium" w:hAnsi="Franklin Gothic Medium" w:cs="Courier New"/>
          <w:szCs w:val="24"/>
        </w:rPr>
        <w:t>he H</w:t>
      </w:r>
      <w:r>
        <w:rPr>
          <w:rFonts w:ascii="Franklin Gothic Medium" w:hAnsi="Franklin Gothic Medium" w:cs="Courier New"/>
          <w:szCs w:val="24"/>
        </w:rPr>
        <w:t>amilton County Board of Zoning A</w:t>
      </w:r>
      <w:r w:rsidRPr="0037539B">
        <w:rPr>
          <w:rFonts w:ascii="Franklin Gothic Medium" w:hAnsi="Franklin Gothic Medium" w:cs="Courier New"/>
          <w:szCs w:val="24"/>
        </w:rPr>
        <w:t xml:space="preserve">ppeals will hold a public hearing on </w:t>
      </w:r>
      <w:r>
        <w:rPr>
          <w:rFonts w:ascii="Franklin Gothic Medium" w:hAnsi="Franklin Gothic Medium" w:cs="Courier New"/>
          <w:szCs w:val="24"/>
        </w:rPr>
        <w:t>September 14</w:t>
      </w:r>
      <w:r w:rsidRPr="00A80D09">
        <w:rPr>
          <w:rFonts w:ascii="Franklin Gothic Medium" w:hAnsi="Franklin Gothic Medium" w:cs="Courier New"/>
          <w:szCs w:val="24"/>
        </w:rPr>
        <w:t>,</w:t>
      </w:r>
      <w:r>
        <w:rPr>
          <w:rFonts w:ascii="Franklin Gothic Medium" w:hAnsi="Franklin Gothic Medium" w:cs="Courier New"/>
          <w:szCs w:val="24"/>
        </w:rPr>
        <w:t xml:space="preserve"> 2022</w:t>
      </w:r>
      <w:r w:rsidRPr="0037539B">
        <w:rPr>
          <w:rFonts w:ascii="Franklin Gothic Medium" w:hAnsi="Franklin Gothic Medium" w:cs="Courier New"/>
          <w:szCs w:val="24"/>
        </w:rPr>
        <w:t xml:space="preserve"> at 1:00 p.m. in Room 805B, Hamilton County Administration Building, 138 East Court Street, to hear</w:t>
      </w:r>
      <w:r>
        <w:rPr>
          <w:rFonts w:ascii="Franklin Gothic Medium" w:hAnsi="Franklin Gothic Medium" w:cs="Courier New"/>
          <w:szCs w:val="24"/>
        </w:rPr>
        <w:t xml:space="preserve"> </w:t>
      </w:r>
      <w:r w:rsidRPr="0037539B">
        <w:rPr>
          <w:rFonts w:ascii="Franklin Gothic Medium" w:hAnsi="Franklin Gothic Medium" w:cs="Courier New"/>
          <w:szCs w:val="24"/>
        </w:rPr>
        <w:t>Case Green #</w:t>
      </w:r>
      <w:r w:rsidRPr="003C39CF">
        <w:rPr>
          <w:rFonts w:ascii="Franklin Gothic Medium" w:hAnsi="Franklin Gothic Medium" w:cs="Courier New"/>
          <w:szCs w:val="24"/>
        </w:rPr>
        <w:t>2022-08</w:t>
      </w:r>
      <w:r>
        <w:rPr>
          <w:rFonts w:ascii="Franklin Gothic Medium" w:hAnsi="Franklin Gothic Medium" w:cs="Courier New"/>
          <w:szCs w:val="24"/>
        </w:rPr>
        <w:t>, Russell Wayne, Applicant and Lucas Neville and Emily Williams, O</w:t>
      </w:r>
      <w:r w:rsidRPr="0037539B">
        <w:rPr>
          <w:rFonts w:ascii="Franklin Gothic Medium" w:hAnsi="Franklin Gothic Medium" w:cs="Courier New"/>
          <w:szCs w:val="24"/>
        </w:rPr>
        <w:t>wner</w:t>
      </w:r>
      <w:r>
        <w:rPr>
          <w:rFonts w:ascii="Franklin Gothic Medium" w:hAnsi="Franklin Gothic Medium" w:cs="Courier New"/>
          <w:szCs w:val="24"/>
        </w:rPr>
        <w:t>s</w:t>
      </w:r>
      <w:r w:rsidRPr="0037539B">
        <w:rPr>
          <w:rFonts w:ascii="Franklin Gothic Medium" w:hAnsi="Franklin Gothic Medium" w:cs="Courier New"/>
          <w:szCs w:val="24"/>
        </w:rPr>
        <w:t xml:space="preserve">, </w:t>
      </w:r>
      <w:r>
        <w:rPr>
          <w:rFonts w:ascii="Franklin Gothic Medium" w:hAnsi="Franklin Gothic Medium" w:cs="Courier New"/>
          <w:szCs w:val="24"/>
        </w:rPr>
        <w:t xml:space="preserve">5641 West Fork Road, for approval </w:t>
      </w:r>
      <w:r w:rsidRPr="0037539B">
        <w:rPr>
          <w:rFonts w:ascii="Franklin Gothic Medium" w:hAnsi="Franklin Gothic Medium" w:cs="Courier New"/>
          <w:szCs w:val="24"/>
        </w:rPr>
        <w:t>of</w:t>
      </w:r>
      <w:r>
        <w:rPr>
          <w:rFonts w:ascii="Franklin Gothic Medium" w:hAnsi="Franklin Gothic Medium" w:cs="Courier New"/>
          <w:szCs w:val="24"/>
        </w:rPr>
        <w:t xml:space="preserve"> a variance for a six foot tall stone retaining wall and a greenhouse located within the rear year in an “A” Single Family Residence District</w:t>
      </w:r>
      <w:r w:rsidRPr="0037539B">
        <w:rPr>
          <w:rFonts w:ascii="Franklin Gothic Medium" w:hAnsi="Franklin Gothic Medium" w:cs="Courier New"/>
          <w:szCs w:val="24"/>
        </w:rPr>
        <w:t>.</w:t>
      </w:r>
    </w:p>
    <w:p w:rsidR="000A03A8" w:rsidRPr="00D6395E" w:rsidRDefault="000A03A8" w:rsidP="000A03A8">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 xml:space="preserve">Development Director Goetzman gave a detailed description of Case Green #2022-08 which pertains to two structures that were installed on the property without appropriate permits and do not meet set back requirements.  </w:t>
      </w:r>
    </w:p>
    <w:p w:rsidR="000A03A8" w:rsidRPr="00424851" w:rsidRDefault="000A03A8" w:rsidP="000A03A8">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w:t>
      </w:r>
      <w:r>
        <w:rPr>
          <w:rFonts w:ascii="Franklin Gothic Medium" w:hAnsi="Franklin Gothic Medium" w:cs="Courier New"/>
          <w:b/>
          <w:szCs w:val="24"/>
          <w:u w:val="single"/>
        </w:rPr>
        <w:t>912</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K</w:t>
      </w:r>
    </w:p>
    <w:p w:rsidR="000A03A8" w:rsidRDefault="000A03A8" w:rsidP="000A03A8">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w:t>
      </w:r>
      <w:r>
        <w:rPr>
          <w:rFonts w:ascii="Franklin Gothic Medium" w:hAnsi="Franklin Gothic Medium" w:cs="Courier New"/>
          <w:szCs w:val="24"/>
        </w:rPr>
        <w:t>made a motion to approve Case Green #2022-08</w:t>
      </w:r>
      <w:r w:rsidR="00247C3F">
        <w:rPr>
          <w:rFonts w:ascii="Franklin Gothic Medium" w:hAnsi="Franklin Gothic Medium" w:cs="Courier New"/>
          <w:szCs w:val="24"/>
        </w:rPr>
        <w:t xml:space="preserve"> Russell Wayne, Applicant and Lucas Neville and Emily Williams, O</w:t>
      </w:r>
      <w:r w:rsidR="00247C3F" w:rsidRPr="0037539B">
        <w:rPr>
          <w:rFonts w:ascii="Franklin Gothic Medium" w:hAnsi="Franklin Gothic Medium" w:cs="Courier New"/>
          <w:szCs w:val="24"/>
        </w:rPr>
        <w:t>wner</w:t>
      </w:r>
      <w:r w:rsidR="00247C3F">
        <w:rPr>
          <w:rFonts w:ascii="Franklin Gothic Medium" w:hAnsi="Franklin Gothic Medium" w:cs="Courier New"/>
          <w:szCs w:val="24"/>
        </w:rPr>
        <w:t>s</w:t>
      </w:r>
      <w:r w:rsidR="00247C3F" w:rsidRPr="0037539B">
        <w:rPr>
          <w:rFonts w:ascii="Franklin Gothic Medium" w:hAnsi="Franklin Gothic Medium" w:cs="Courier New"/>
          <w:szCs w:val="24"/>
        </w:rPr>
        <w:t xml:space="preserve">, </w:t>
      </w:r>
      <w:r w:rsidR="00247C3F">
        <w:rPr>
          <w:rFonts w:ascii="Franklin Gothic Medium" w:hAnsi="Franklin Gothic Medium" w:cs="Courier New"/>
          <w:szCs w:val="24"/>
        </w:rPr>
        <w:t xml:space="preserve">5641 West Fork Road for approval of a variance for a </w:t>
      </w:r>
      <w:r w:rsidR="00CC56F3">
        <w:rPr>
          <w:rFonts w:ascii="Franklin Gothic Medium" w:hAnsi="Franklin Gothic Medium" w:cs="Courier New"/>
          <w:szCs w:val="24"/>
        </w:rPr>
        <w:t>six-foot-tall</w:t>
      </w:r>
      <w:r w:rsidR="00247C3F">
        <w:rPr>
          <w:rFonts w:ascii="Franklin Gothic Medium" w:hAnsi="Franklin Gothic Medium" w:cs="Courier New"/>
          <w:szCs w:val="24"/>
        </w:rPr>
        <w:t xml:space="preserve"> stone retaining wall and a greenhouse located within the rear year in an “A” Single Family Residence District</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9263FE" w:rsidRDefault="00247C3F" w:rsidP="006A0735">
      <w:pPr>
        <w:widowControl/>
        <w:snapToGrid/>
        <w:spacing w:before="100" w:beforeAutospacing="1" w:after="100" w:afterAutospacing="1"/>
        <w:jc w:val="both"/>
        <w:rPr>
          <w:rFonts w:ascii="Franklin Gothic Medium" w:hAnsi="Franklin Gothic Medium"/>
          <w:szCs w:val="24"/>
        </w:rPr>
      </w:pPr>
      <w:r>
        <w:rPr>
          <w:rFonts w:ascii="Franklin Gothic Medium" w:hAnsi="Franklin Gothic Medium" w:cs="Courier New"/>
          <w:szCs w:val="24"/>
        </w:rPr>
        <w:t xml:space="preserve">Administrator Birkenhauer </w:t>
      </w:r>
      <w:r>
        <w:rPr>
          <w:rFonts w:ascii="Franklin Gothic Medium" w:hAnsi="Franklin Gothic Medium"/>
          <w:szCs w:val="24"/>
        </w:rPr>
        <w:t>announced t</w:t>
      </w:r>
      <w:r w:rsidRPr="0037539B">
        <w:rPr>
          <w:rFonts w:ascii="Franklin Gothic Medium" w:hAnsi="Franklin Gothic Medium"/>
          <w:szCs w:val="24"/>
        </w:rPr>
        <w:t>he Hamilton County Rural Zoning Commission will hol</w:t>
      </w:r>
      <w:r>
        <w:rPr>
          <w:rFonts w:ascii="Franklin Gothic Medium" w:hAnsi="Franklin Gothic Medium"/>
          <w:szCs w:val="24"/>
        </w:rPr>
        <w:t>d a public hearing on September 15, 2022</w:t>
      </w:r>
      <w:r w:rsidRPr="0037539B">
        <w:rPr>
          <w:rFonts w:ascii="Franklin Gothic Medium" w:hAnsi="Franklin Gothic Medium"/>
          <w:szCs w:val="24"/>
        </w:rPr>
        <w:t xml:space="preserve"> at 1:00 p.m. at the Hamilton County Administration Building, 138 East Court Street, Room 805B, to hear Case Green #</w:t>
      </w:r>
      <w:r w:rsidRPr="00E376D6">
        <w:rPr>
          <w:rFonts w:ascii="Franklin Gothic Medium" w:hAnsi="Franklin Gothic Medium"/>
          <w:szCs w:val="24"/>
        </w:rPr>
        <w:t>2020-02</w:t>
      </w:r>
      <w:r>
        <w:rPr>
          <w:rFonts w:ascii="Franklin Gothic Medium" w:hAnsi="Franklin Gothic Medium"/>
          <w:szCs w:val="24"/>
        </w:rPr>
        <w:t xml:space="preserve">, </w:t>
      </w:r>
      <w:r>
        <w:rPr>
          <w:rFonts w:ascii="Franklin Gothic Medium" w:hAnsi="Franklin Gothic Medium"/>
          <w:szCs w:val="24"/>
        </w:rPr>
        <w:lastRenderedPageBreak/>
        <w:t>Douglas Ignatius, Champion Architecture, Applicant, and Bayley North Property LLC, O</w:t>
      </w:r>
      <w:r w:rsidRPr="0037539B">
        <w:rPr>
          <w:rFonts w:ascii="Franklin Gothic Medium" w:hAnsi="Franklin Gothic Medium"/>
          <w:szCs w:val="24"/>
        </w:rPr>
        <w:t xml:space="preserve">wner, </w:t>
      </w:r>
      <w:r>
        <w:rPr>
          <w:rFonts w:ascii="Franklin Gothic Medium" w:hAnsi="Franklin Gothic Medium"/>
          <w:szCs w:val="24"/>
        </w:rPr>
        <w:t>5121 North Bend Road, for approval of a Major Adjustment in an “OO” Planned Office District.</w:t>
      </w:r>
    </w:p>
    <w:p w:rsidR="00247C3F" w:rsidRDefault="00247C3F" w:rsidP="006A0735">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 Director Goetzman gave a detailed description of Case Green #2020-02 which pertains to the Bayley building which is currently under construction and has a request for an exterior material change.</w:t>
      </w:r>
    </w:p>
    <w:p w:rsidR="00733CB8" w:rsidRPr="00424851" w:rsidRDefault="00733CB8" w:rsidP="00733CB8">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w:t>
      </w:r>
      <w:r>
        <w:rPr>
          <w:rFonts w:ascii="Franklin Gothic Medium" w:hAnsi="Franklin Gothic Medium" w:cs="Courier New"/>
          <w:b/>
          <w:szCs w:val="24"/>
          <w:u w:val="single"/>
        </w:rPr>
        <w:t>912</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L</w:t>
      </w:r>
    </w:p>
    <w:p w:rsidR="00733CB8" w:rsidRDefault="00733CB8" w:rsidP="00733CB8">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w:t>
      </w:r>
      <w:r>
        <w:rPr>
          <w:rFonts w:ascii="Franklin Gothic Medium" w:hAnsi="Franklin Gothic Medium" w:cs="Courier New"/>
          <w:szCs w:val="24"/>
        </w:rPr>
        <w:t>made a motion to approve Case Green #202</w:t>
      </w:r>
      <w:r w:rsidR="00C82377">
        <w:rPr>
          <w:rFonts w:ascii="Franklin Gothic Medium" w:hAnsi="Franklin Gothic Medium" w:cs="Courier New"/>
          <w:szCs w:val="24"/>
        </w:rPr>
        <w:t>0-02 for approval as recommended by Mr. Goetzman</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3D3C31" w:rsidRDefault="003D3C31" w:rsidP="00733CB8">
      <w:pPr>
        <w:jc w:val="both"/>
        <w:rPr>
          <w:rFonts w:ascii="Franklin Gothic Medium" w:hAnsi="Franklin Gothic Medium" w:cs="Courier New"/>
          <w:szCs w:val="24"/>
        </w:rPr>
      </w:pPr>
    </w:p>
    <w:p w:rsidR="003D3C31" w:rsidRDefault="003D3C31" w:rsidP="003D3C31">
      <w:pPr>
        <w:snapToGrid/>
        <w:jc w:val="both"/>
        <w:rPr>
          <w:rFonts w:ascii="Franklin Gothic Medium" w:hAnsi="Franklin Gothic Medium" w:cs="Courier New"/>
          <w:szCs w:val="24"/>
        </w:rPr>
      </w:pPr>
      <w:r w:rsidRPr="003D3C31">
        <w:rPr>
          <w:rFonts w:ascii="Franklin Gothic Medium" w:hAnsi="Franklin Gothic Medium" w:cs="Courier New"/>
          <w:szCs w:val="24"/>
        </w:rPr>
        <w:t>Administrator Birkenhauer announced The Pete Wagner Band with Nancy James concert will take place at Kuliga Park on September 23, 2022 from 6:00 p.m. to 8:00 p.m.</w:t>
      </w:r>
      <w:r>
        <w:rPr>
          <w:rFonts w:ascii="Franklin Gothic Medium" w:hAnsi="Franklin Gothic Medium" w:cs="Courier New"/>
          <w:szCs w:val="24"/>
        </w:rPr>
        <w:t xml:space="preserve">  This concert was rescheduled from an earlier da</w:t>
      </w:r>
      <w:r w:rsidR="008F0674">
        <w:rPr>
          <w:rFonts w:ascii="Franklin Gothic Medium" w:hAnsi="Franklin Gothic Medium" w:cs="Courier New"/>
          <w:szCs w:val="24"/>
        </w:rPr>
        <w:t>te</w:t>
      </w:r>
      <w:r>
        <w:rPr>
          <w:rFonts w:ascii="Franklin Gothic Medium" w:hAnsi="Franklin Gothic Medium" w:cs="Courier New"/>
          <w:szCs w:val="24"/>
        </w:rPr>
        <w:t xml:space="preserve"> due to a rain cancellation.</w:t>
      </w:r>
    </w:p>
    <w:p w:rsidR="003D3C31" w:rsidRDefault="003D3C31" w:rsidP="003D3C31">
      <w:pPr>
        <w:snapToGrid/>
        <w:jc w:val="both"/>
        <w:rPr>
          <w:rFonts w:ascii="Franklin Gothic Medium" w:hAnsi="Franklin Gothic Medium" w:cs="Courier New"/>
          <w:szCs w:val="24"/>
        </w:rPr>
      </w:pPr>
    </w:p>
    <w:p w:rsidR="003D3C31" w:rsidRDefault="003D3C31" w:rsidP="003D3C31">
      <w:pPr>
        <w:snapToGrid/>
        <w:jc w:val="both"/>
        <w:rPr>
          <w:rFonts w:ascii="Franklin Gothic Medium" w:hAnsi="Franklin Gothic Medium" w:cs="Courier New"/>
          <w:szCs w:val="24"/>
        </w:rPr>
      </w:pPr>
      <w:r w:rsidRPr="003D3C31">
        <w:rPr>
          <w:rFonts w:ascii="Franklin Gothic Medium" w:hAnsi="Franklin Gothic Medium" w:cs="Courier New"/>
          <w:szCs w:val="24"/>
        </w:rPr>
        <w:t>Administrator Birkenhauer announced</w:t>
      </w:r>
      <w:r>
        <w:rPr>
          <w:rFonts w:ascii="Franklin Gothic Medium" w:hAnsi="Franklin Gothic Medium" w:cs="Courier New"/>
          <w:szCs w:val="24"/>
        </w:rPr>
        <w:t xml:space="preserve"> the Coffee with the Chiefs event will take place at Aromas Java Café located at 6407 Bridgetown Road on September 24, 2022 from 8:30 a.m. to 10:30 a.m.</w:t>
      </w:r>
    </w:p>
    <w:p w:rsidR="00A1403A" w:rsidRDefault="00A1403A" w:rsidP="003D3C31">
      <w:pPr>
        <w:snapToGrid/>
        <w:jc w:val="both"/>
        <w:rPr>
          <w:rFonts w:ascii="Franklin Gothic Medium" w:hAnsi="Franklin Gothic Medium" w:cs="Courier New"/>
          <w:szCs w:val="24"/>
        </w:rPr>
      </w:pPr>
    </w:p>
    <w:p w:rsidR="00A1403A" w:rsidRDefault="00A1403A" w:rsidP="003D3C31">
      <w:pPr>
        <w:snapToGrid/>
        <w:jc w:val="both"/>
        <w:rPr>
          <w:rFonts w:ascii="Franklin Gothic Medium" w:hAnsi="Franklin Gothic Medium" w:cs="Courier New"/>
          <w:szCs w:val="24"/>
        </w:rPr>
      </w:pPr>
      <w:r>
        <w:rPr>
          <w:rFonts w:ascii="Franklin Gothic Medium" w:hAnsi="Franklin Gothic Medium" w:cs="Courier New"/>
          <w:szCs w:val="24"/>
        </w:rPr>
        <w:t>Chairman Callos announced the Touch A Truck Safety Service</w:t>
      </w:r>
      <w:r w:rsidR="003A6B3F">
        <w:rPr>
          <w:rFonts w:ascii="Franklin Gothic Medium" w:hAnsi="Franklin Gothic Medium" w:cs="Courier New"/>
          <w:szCs w:val="24"/>
        </w:rPr>
        <w:t>s</w:t>
      </w:r>
      <w:r>
        <w:rPr>
          <w:rFonts w:ascii="Franklin Gothic Medium" w:hAnsi="Franklin Gothic Medium" w:cs="Courier New"/>
          <w:szCs w:val="24"/>
        </w:rPr>
        <w:t xml:space="preserve"> Expo event will take place on October 1, 2022 from 11:00 a.m. to 2:00 p.m. at the Administration Complex.  </w:t>
      </w:r>
    </w:p>
    <w:p w:rsidR="00200E9D" w:rsidRDefault="00200E9D" w:rsidP="0067255E">
      <w:pPr>
        <w:snapToGrid/>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1524CF">
        <w:rPr>
          <w:rFonts w:ascii="Franklin Gothic Medium" w:hAnsi="Franklin Gothic Medium" w:cs="Courier New"/>
          <w:szCs w:val="24"/>
        </w:rPr>
        <w:t xml:space="preserve"> Tom Straus</w:t>
      </w:r>
      <w:r w:rsidR="0067255E">
        <w:rPr>
          <w:rFonts w:ascii="Franklin Gothic Medium" w:hAnsi="Franklin Gothic Medium" w:cs="Courier New"/>
          <w:szCs w:val="24"/>
        </w:rPr>
        <w:t xml:space="preserve"> did not have anything to report.</w:t>
      </w:r>
    </w:p>
    <w:p w:rsidR="0067255E" w:rsidRDefault="0067255E" w:rsidP="00916E5A">
      <w:pPr>
        <w:jc w:val="both"/>
        <w:rPr>
          <w:rFonts w:ascii="Franklin Gothic Medium" w:hAnsi="Franklin Gothic Medium" w:cs="Courier New"/>
          <w:szCs w:val="24"/>
        </w:rPr>
      </w:pPr>
    </w:p>
    <w:p w:rsidR="0067255E" w:rsidRDefault="0067255E" w:rsidP="00916E5A">
      <w:pPr>
        <w:jc w:val="both"/>
        <w:rPr>
          <w:rFonts w:ascii="Franklin Gothic Medium" w:hAnsi="Franklin Gothic Medium" w:cs="Courier New"/>
          <w:szCs w:val="24"/>
        </w:rPr>
      </w:pPr>
      <w:r>
        <w:rPr>
          <w:rFonts w:ascii="Franklin Gothic Medium" w:hAnsi="Franklin Gothic Medium" w:cs="Courier New"/>
          <w:szCs w:val="24"/>
        </w:rPr>
        <w:t>Attorney Hyle</w:t>
      </w:r>
      <w:r w:rsidR="00B94DFC">
        <w:rPr>
          <w:rFonts w:ascii="Franklin Gothic Medium" w:hAnsi="Franklin Gothic Medium" w:cs="Courier New"/>
          <w:szCs w:val="24"/>
        </w:rPr>
        <w:t xml:space="preserve">, </w:t>
      </w:r>
      <w:r>
        <w:rPr>
          <w:rFonts w:ascii="Franklin Gothic Medium" w:hAnsi="Franklin Gothic Medium" w:cs="Courier New"/>
          <w:szCs w:val="24"/>
        </w:rPr>
        <w:t>Fiscal Officer Straus</w:t>
      </w:r>
      <w:r w:rsidR="00B94DFC">
        <w:rPr>
          <w:rFonts w:ascii="Franklin Gothic Medium" w:hAnsi="Franklin Gothic Medium" w:cs="Courier New"/>
          <w:szCs w:val="24"/>
        </w:rPr>
        <w:t xml:space="preserve"> and Administrator Birkenhauer</w:t>
      </w:r>
      <w:r>
        <w:rPr>
          <w:rFonts w:ascii="Franklin Gothic Medium" w:hAnsi="Franklin Gothic Medium" w:cs="Courier New"/>
          <w:szCs w:val="24"/>
        </w:rPr>
        <w:t xml:space="preserve"> discussed new legislature that pertains to Fiscal Officers’ liability.</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1524CF">
        <w:rPr>
          <w:rFonts w:ascii="Franklin Gothic Medium" w:hAnsi="Franklin Gothic Medium"/>
          <w:szCs w:val="24"/>
        </w:rPr>
        <w:t xml:space="preserve"> Frank Hyle </w:t>
      </w:r>
      <w:r w:rsidR="00BB0CCE">
        <w:rPr>
          <w:rFonts w:ascii="Franklin Gothic Medium" w:hAnsi="Franklin Gothic Medium"/>
          <w:szCs w:val="24"/>
        </w:rPr>
        <w:t>did not have anything to report.</w:t>
      </w:r>
    </w:p>
    <w:p w:rsidR="00065B27" w:rsidRDefault="00065B27" w:rsidP="00916E5A">
      <w:pPr>
        <w:jc w:val="both"/>
        <w:rPr>
          <w:rFonts w:ascii="Franklin Gothic Medium" w:hAnsi="Franklin Gothic Medium"/>
          <w:szCs w:val="24"/>
        </w:rPr>
      </w:pPr>
    </w:p>
    <w:p w:rsidR="00065B27" w:rsidRDefault="00065B27" w:rsidP="00916E5A">
      <w:pPr>
        <w:jc w:val="both"/>
        <w:rPr>
          <w:rFonts w:ascii="Franklin Gothic Medium" w:hAnsi="Franklin Gothic Medium"/>
          <w:szCs w:val="24"/>
        </w:rPr>
      </w:pPr>
      <w:r>
        <w:rPr>
          <w:rFonts w:ascii="Franklin Gothic Medium" w:hAnsi="Franklin Gothic Medium"/>
          <w:szCs w:val="24"/>
        </w:rPr>
        <w:t>Administrator Frank Birkenhauer</w:t>
      </w:r>
      <w:r w:rsidR="00BB0CCE">
        <w:rPr>
          <w:rFonts w:ascii="Franklin Gothic Medium" w:hAnsi="Franklin Gothic Medium"/>
          <w:szCs w:val="24"/>
        </w:rPr>
        <w:t xml:space="preserve"> reported on the Harvest Home Parade.  Green Township televised the parade in partnership with Waycross Media.  The parade will be replayed on Spectrum channel 8 and on the Green Township website.  </w:t>
      </w:r>
    </w:p>
    <w:p w:rsidR="00BB0CCE" w:rsidRDefault="00BB0CCE" w:rsidP="00916E5A">
      <w:pPr>
        <w:jc w:val="both"/>
        <w:rPr>
          <w:rFonts w:ascii="Franklin Gothic Medium" w:hAnsi="Franklin Gothic Medium"/>
          <w:szCs w:val="24"/>
        </w:rPr>
      </w:pPr>
    </w:p>
    <w:p w:rsidR="00BB0CCE" w:rsidRDefault="00BB0CCE" w:rsidP="00916E5A">
      <w:pPr>
        <w:jc w:val="both"/>
        <w:rPr>
          <w:rFonts w:ascii="Franklin Gothic Medium" w:hAnsi="Franklin Gothic Medium"/>
          <w:szCs w:val="24"/>
        </w:rPr>
      </w:pPr>
      <w:r>
        <w:rPr>
          <w:rFonts w:ascii="Franklin Gothic Medium" w:hAnsi="Franklin Gothic Medium"/>
          <w:szCs w:val="24"/>
        </w:rPr>
        <w:t>Chairman Callos thanked Mike Nie and all Green Township employees that participated in the Harvest Home Parade.</w:t>
      </w:r>
    </w:p>
    <w:p w:rsidR="00BB0CCE" w:rsidRDefault="00BB0CCE" w:rsidP="00916E5A">
      <w:pPr>
        <w:jc w:val="both"/>
        <w:rPr>
          <w:rFonts w:ascii="Franklin Gothic Medium" w:hAnsi="Franklin Gothic Medium"/>
          <w:szCs w:val="24"/>
        </w:rPr>
      </w:pPr>
    </w:p>
    <w:p w:rsidR="00BB0CCE" w:rsidRPr="00424851" w:rsidRDefault="00BB0CCE" w:rsidP="00916E5A">
      <w:pPr>
        <w:jc w:val="both"/>
        <w:rPr>
          <w:rFonts w:ascii="Franklin Gothic Medium" w:hAnsi="Franklin Gothic Medium"/>
          <w:szCs w:val="24"/>
        </w:rPr>
      </w:pPr>
      <w:r>
        <w:rPr>
          <w:rFonts w:ascii="Franklin Gothic Medium" w:hAnsi="Franklin Gothic Medium"/>
          <w:szCs w:val="24"/>
        </w:rPr>
        <w:t>Chairman Callos thanked Jennifer Barlow and all Green Township employees that worked to make Movie Night a success.</w:t>
      </w:r>
    </w:p>
    <w:p w:rsidR="00F305E7" w:rsidRDefault="00F305E7" w:rsidP="00916E5A">
      <w:pPr>
        <w:tabs>
          <w:tab w:val="left" w:pos="0"/>
        </w:tabs>
        <w:jc w:val="both"/>
        <w:rPr>
          <w:rFonts w:ascii="Franklin Gothic Medium" w:hAnsi="Franklin Gothic Medium" w:cs="Courier New"/>
          <w:szCs w:val="24"/>
        </w:rPr>
      </w:pPr>
    </w:p>
    <w:p w:rsidR="00BB0CCE"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BB0CCE">
        <w:rPr>
          <w:rFonts w:ascii="Franklin Gothic Medium" w:hAnsi="Franklin Gothic Medium" w:cs="Courier New"/>
          <w:szCs w:val="24"/>
        </w:rPr>
        <w:t>reported the Street Rehabilitation Pro</w:t>
      </w:r>
      <w:r w:rsidR="00EB720B">
        <w:rPr>
          <w:rFonts w:ascii="Franklin Gothic Medium" w:hAnsi="Franklin Gothic Medium" w:cs="Courier New"/>
          <w:szCs w:val="24"/>
        </w:rPr>
        <w:t>gram</w:t>
      </w:r>
      <w:r w:rsidR="00BB0CCE">
        <w:rPr>
          <w:rFonts w:ascii="Franklin Gothic Medium" w:hAnsi="Franklin Gothic Medium" w:cs="Courier New"/>
          <w:szCs w:val="24"/>
        </w:rPr>
        <w:t xml:space="preserve"> is continuing.  Also, Muddy Creek Road repaving has begun.</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065B27">
        <w:rPr>
          <w:rFonts w:ascii="Franklin Gothic Medium" w:hAnsi="Franklin Gothic Medium" w:cs="Courier New"/>
          <w:szCs w:val="24"/>
        </w:rPr>
        <w:t xml:space="preserve"> </w:t>
      </w:r>
      <w:r w:rsidR="00C909A5">
        <w:rPr>
          <w:rFonts w:ascii="Franklin Gothic Medium" w:hAnsi="Franklin Gothic Medium" w:cs="Courier New"/>
          <w:szCs w:val="24"/>
        </w:rPr>
        <w:t>&amp;</w:t>
      </w:r>
      <w:r w:rsidR="008E0889" w:rsidRPr="00424851">
        <w:rPr>
          <w:rFonts w:ascii="Franklin Gothic Medium" w:hAnsi="Franklin Gothic Medium" w:cs="Courier New"/>
          <w:szCs w:val="24"/>
        </w:rPr>
        <w:t xml:space="preserve"> EMS Chief Scott Souders </w:t>
      </w:r>
      <w:r w:rsidR="00855213">
        <w:rPr>
          <w:rFonts w:ascii="Franklin Gothic Medium" w:hAnsi="Franklin Gothic Medium" w:cs="Courier New"/>
          <w:szCs w:val="24"/>
        </w:rPr>
        <w:t>did not have anything to report.</w:t>
      </w:r>
    </w:p>
    <w:p w:rsidR="00855213" w:rsidRDefault="00855213" w:rsidP="00916E5A">
      <w:pPr>
        <w:tabs>
          <w:tab w:val="left" w:pos="0"/>
        </w:tabs>
        <w:jc w:val="both"/>
        <w:outlineLvl w:val="0"/>
        <w:rPr>
          <w:rFonts w:ascii="Franklin Gothic Medium" w:hAnsi="Franklin Gothic Medium" w:cs="Courier New"/>
          <w:szCs w:val="24"/>
        </w:rPr>
      </w:pPr>
    </w:p>
    <w:p w:rsidR="00855213" w:rsidRPr="00424851" w:rsidRDefault="00855213" w:rsidP="00855213">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Chairman Callos announced Mr. Bruce </w:t>
      </w:r>
      <w:proofErr w:type="spellStart"/>
      <w:r>
        <w:rPr>
          <w:rFonts w:ascii="Franklin Gothic Medium" w:hAnsi="Franklin Gothic Medium" w:cs="Courier New"/>
          <w:szCs w:val="24"/>
        </w:rPr>
        <w:t>Ibold</w:t>
      </w:r>
      <w:proofErr w:type="spellEnd"/>
      <w:r>
        <w:rPr>
          <w:rFonts w:ascii="Franklin Gothic Medium" w:hAnsi="Franklin Gothic Medium" w:cs="Courier New"/>
          <w:szCs w:val="24"/>
        </w:rPr>
        <w:t xml:space="preserve"> passed </w:t>
      </w:r>
      <w:r w:rsidR="00C934AC">
        <w:rPr>
          <w:rFonts w:ascii="Franklin Gothic Medium" w:hAnsi="Franklin Gothic Medium" w:cs="Courier New"/>
          <w:szCs w:val="24"/>
        </w:rPr>
        <w:t xml:space="preserve">away </w:t>
      </w:r>
      <w:r>
        <w:rPr>
          <w:rFonts w:ascii="Franklin Gothic Medium" w:hAnsi="Franklin Gothic Medium" w:cs="Courier New"/>
          <w:szCs w:val="24"/>
        </w:rPr>
        <w:t>last week.  Mr. Ibold was involved with Birthday with a Badge and Toys, Tots and Cops programs.</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421148">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524CF">
        <w:rPr>
          <w:rFonts w:ascii="Franklin Gothic Medium" w:hAnsi="Franklin Gothic Medium" w:cs="Courier New"/>
          <w:szCs w:val="24"/>
        </w:rPr>
        <w:t xml:space="preserve">m Goetzman </w:t>
      </w:r>
      <w:r w:rsidR="00421148">
        <w:rPr>
          <w:rFonts w:ascii="Franklin Gothic Medium" w:hAnsi="Franklin Gothic Medium" w:cs="Courier New"/>
          <w:szCs w:val="24"/>
        </w:rPr>
        <w:t>did not have anything to report.</w:t>
      </w:r>
    </w:p>
    <w:p w:rsidR="00421148" w:rsidRDefault="00421148" w:rsidP="00916E5A">
      <w:pPr>
        <w:jc w:val="both"/>
        <w:rPr>
          <w:rFonts w:ascii="Franklin Gothic Medium" w:hAnsi="Franklin Gothic Medium" w:cs="Courier New"/>
          <w:szCs w:val="24"/>
        </w:rPr>
      </w:pPr>
    </w:p>
    <w:p w:rsidR="00421148" w:rsidRPr="00424851" w:rsidRDefault="00421148" w:rsidP="00916E5A">
      <w:pPr>
        <w:jc w:val="both"/>
        <w:rPr>
          <w:rFonts w:ascii="Franklin Gothic Medium" w:hAnsi="Franklin Gothic Medium" w:cs="Courier New"/>
          <w:szCs w:val="24"/>
        </w:rPr>
      </w:pPr>
      <w:r>
        <w:rPr>
          <w:rFonts w:ascii="Franklin Gothic Medium" w:hAnsi="Franklin Gothic Medium" w:cs="Courier New"/>
          <w:szCs w:val="24"/>
        </w:rPr>
        <w:t xml:space="preserve">Trustee Rosiello </w:t>
      </w:r>
      <w:r w:rsidR="00BB79B9">
        <w:rPr>
          <w:rFonts w:ascii="Franklin Gothic Medium" w:hAnsi="Franklin Gothic Medium" w:cs="Courier New"/>
          <w:szCs w:val="24"/>
        </w:rPr>
        <w:t xml:space="preserve">stated there was an informative 9/11 </w:t>
      </w:r>
      <w:r w:rsidR="00CC56F3">
        <w:rPr>
          <w:rFonts w:ascii="Franklin Gothic Medium" w:hAnsi="Franklin Gothic Medium" w:cs="Courier New"/>
          <w:szCs w:val="24"/>
        </w:rPr>
        <w:t>documentary</w:t>
      </w:r>
      <w:r w:rsidR="00BB79B9">
        <w:rPr>
          <w:rFonts w:ascii="Franklin Gothic Medium" w:hAnsi="Franklin Gothic Medium" w:cs="Courier New"/>
          <w:szCs w:val="24"/>
        </w:rPr>
        <w:t xml:space="preserve"> from a first responder’s point of view on 60 Minutes recently.  Trustee Rosiello recommends watching this documentary.</w:t>
      </w:r>
    </w:p>
    <w:p w:rsidR="00916E5A" w:rsidRPr="00424851" w:rsidRDefault="00916E5A" w:rsidP="00916E5A">
      <w:pPr>
        <w:jc w:val="both"/>
        <w:rPr>
          <w:rFonts w:ascii="Franklin Gothic Medium" w:hAnsi="Franklin Gothic Medium" w:cs="Courier New"/>
          <w:szCs w:val="24"/>
        </w:rPr>
      </w:pPr>
    </w:p>
    <w:p w:rsidR="00556622" w:rsidRPr="00424851"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696855">
        <w:rPr>
          <w:rFonts w:ascii="Franklin Gothic Medium" w:hAnsi="Franklin Gothic Medium" w:cs="Courier New"/>
          <w:szCs w:val="24"/>
        </w:rPr>
        <w:t xml:space="preserve"> Linnenberg</w:t>
      </w:r>
      <w:r w:rsidRPr="00424851">
        <w:rPr>
          <w:rFonts w:ascii="Franklin Gothic Medium" w:hAnsi="Franklin Gothic Medium" w:cs="Courier New"/>
          <w:szCs w:val="24"/>
        </w:rPr>
        <w:t xml:space="preserve"> read a thank you letter </w:t>
      </w:r>
      <w:r w:rsidR="00696855">
        <w:rPr>
          <w:rFonts w:ascii="Franklin Gothic Medium" w:hAnsi="Franklin Gothic Medium" w:cs="Courier New"/>
          <w:szCs w:val="24"/>
        </w:rPr>
        <w:t xml:space="preserve">to show appreciation for Officer Chris </w:t>
      </w:r>
      <w:proofErr w:type="spellStart"/>
      <w:r w:rsidR="00696855">
        <w:rPr>
          <w:rFonts w:ascii="Franklin Gothic Medium" w:hAnsi="Franklin Gothic Medium" w:cs="Courier New"/>
          <w:szCs w:val="24"/>
        </w:rPr>
        <w:t>Brausch</w:t>
      </w:r>
      <w:proofErr w:type="spellEnd"/>
      <w:r w:rsidR="00696855">
        <w:rPr>
          <w:rFonts w:ascii="Franklin Gothic Medium" w:hAnsi="Franklin Gothic Medium" w:cs="Courier New"/>
          <w:szCs w:val="24"/>
        </w:rPr>
        <w:t xml:space="preserve"> </w:t>
      </w:r>
      <w:r w:rsidR="00C934AC">
        <w:rPr>
          <w:rFonts w:ascii="Franklin Gothic Medium" w:hAnsi="Franklin Gothic Medium" w:cs="Courier New"/>
          <w:szCs w:val="24"/>
        </w:rPr>
        <w:t xml:space="preserve">for </w:t>
      </w:r>
      <w:r w:rsidR="00696855">
        <w:rPr>
          <w:rFonts w:ascii="Franklin Gothic Medium" w:hAnsi="Franklin Gothic Medium" w:cs="Courier New"/>
          <w:szCs w:val="24"/>
        </w:rPr>
        <w:t>work</w:t>
      </w:r>
      <w:r w:rsidR="00C934AC">
        <w:rPr>
          <w:rFonts w:ascii="Franklin Gothic Medium" w:hAnsi="Franklin Gothic Medium" w:cs="Courier New"/>
          <w:szCs w:val="24"/>
        </w:rPr>
        <w:t>ing very</w:t>
      </w:r>
      <w:r w:rsidR="00696855">
        <w:rPr>
          <w:rFonts w:ascii="Franklin Gothic Medium" w:hAnsi="Franklin Gothic Medium" w:cs="Courier New"/>
          <w:szCs w:val="24"/>
        </w:rPr>
        <w:t xml:space="preserve"> well with children during the Movie in the Park.</w:t>
      </w:r>
    </w:p>
    <w:p w:rsidR="00916E5A" w:rsidRDefault="00916E5A" w:rsidP="00916E5A">
      <w:pPr>
        <w:jc w:val="both"/>
        <w:rPr>
          <w:rFonts w:ascii="Franklin Gothic Medium" w:hAnsi="Franklin Gothic Medium" w:cs="Courier New"/>
          <w:szCs w:val="24"/>
        </w:rPr>
      </w:pPr>
    </w:p>
    <w:p w:rsidR="00696855" w:rsidRDefault="00696855"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Pr>
          <w:rFonts w:ascii="Franklin Gothic Medium" w:hAnsi="Franklin Gothic Medium" w:cs="Courier New"/>
          <w:szCs w:val="24"/>
        </w:rPr>
        <w:t xml:space="preserve"> Linnenberg</w:t>
      </w:r>
      <w:r w:rsidRPr="00424851">
        <w:rPr>
          <w:rFonts w:ascii="Franklin Gothic Medium" w:hAnsi="Franklin Gothic Medium" w:cs="Courier New"/>
          <w:szCs w:val="24"/>
        </w:rPr>
        <w:t xml:space="preserve"> read a thank you letter </w:t>
      </w:r>
      <w:r>
        <w:rPr>
          <w:rFonts w:ascii="Franklin Gothic Medium" w:hAnsi="Franklin Gothic Medium" w:cs="Courier New"/>
          <w:szCs w:val="24"/>
        </w:rPr>
        <w:t xml:space="preserve">to show appreciation for Corporal </w:t>
      </w:r>
      <w:r w:rsidR="00C934AC">
        <w:rPr>
          <w:rFonts w:ascii="Franklin Gothic Medium" w:hAnsi="Franklin Gothic Medium" w:cs="Courier New"/>
          <w:szCs w:val="24"/>
        </w:rPr>
        <w:t xml:space="preserve">Ben </w:t>
      </w:r>
      <w:r>
        <w:rPr>
          <w:rFonts w:ascii="Franklin Gothic Medium" w:hAnsi="Franklin Gothic Medium" w:cs="Courier New"/>
          <w:szCs w:val="24"/>
        </w:rPr>
        <w:t>Moore for his assistance with misbehaving teenagers at the cinema</w:t>
      </w:r>
      <w:r w:rsidR="002F7F44">
        <w:rPr>
          <w:rFonts w:ascii="Franklin Gothic Medium" w:hAnsi="Franklin Gothic Medium" w:cs="Courier New"/>
          <w:szCs w:val="24"/>
        </w:rPr>
        <w:t xml:space="preserve"> located in Green Township.</w:t>
      </w:r>
      <w:bookmarkStart w:id="0" w:name="_GoBack"/>
      <w:bookmarkEnd w:id="0"/>
    </w:p>
    <w:p w:rsidR="00696855" w:rsidRPr="00424851" w:rsidRDefault="00696855"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0B487C" w:rsidRPr="00165E5B">
        <w:rPr>
          <w:rFonts w:ascii="Franklin Gothic Medium" w:hAnsi="Franklin Gothic Medium"/>
          <w:szCs w:val="24"/>
        </w:rPr>
        <w:t>September</w:t>
      </w:r>
      <w:r w:rsidR="00255595" w:rsidRPr="00165E5B">
        <w:rPr>
          <w:rFonts w:ascii="Franklin Gothic Medium" w:hAnsi="Franklin Gothic Medium"/>
          <w:szCs w:val="24"/>
        </w:rPr>
        <w:t xml:space="preserve"> </w:t>
      </w:r>
      <w:r w:rsidR="000B487C" w:rsidRPr="00165E5B">
        <w:rPr>
          <w:rFonts w:ascii="Franklin Gothic Medium" w:hAnsi="Franklin Gothic Medium"/>
          <w:szCs w:val="24"/>
        </w:rPr>
        <w:t>26</w:t>
      </w:r>
      <w:r w:rsidR="00255595" w:rsidRPr="00165E5B">
        <w:rPr>
          <w:rFonts w:ascii="Franklin Gothic Medium" w:hAnsi="Franklin Gothic Medium"/>
          <w:szCs w:val="24"/>
        </w:rPr>
        <w:t>, 2022</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6B591C">
        <w:rPr>
          <w:rFonts w:ascii="Franklin Gothic Medium" w:hAnsi="Franklin Gothic Medium" w:cs="Courier New"/>
          <w:szCs w:val="24"/>
        </w:rPr>
        <w:t>Callos</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6B591C">
        <w:rPr>
          <w:rFonts w:ascii="Franklin Gothic Medium" w:hAnsi="Franklin Gothic Medium"/>
          <w:szCs w:val="24"/>
        </w:rPr>
        <w:t>Rosiello</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A70572" w:rsidRPr="00165E5B">
        <w:rPr>
          <w:rFonts w:ascii="Franklin Gothic Medium" w:hAnsi="Franklin Gothic Medium"/>
          <w:szCs w:val="24"/>
        </w:rPr>
        <w:t>6:</w:t>
      </w:r>
      <w:r w:rsidR="00BC7CDB" w:rsidRPr="00165E5B">
        <w:rPr>
          <w:rFonts w:ascii="Franklin Gothic Medium" w:hAnsi="Franklin Gothic Medium"/>
          <w:szCs w:val="24"/>
        </w:rPr>
        <w:t>10</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9263A5"/>
    <w:multiLevelType w:val="hybridMultilevel"/>
    <w:tmpl w:val="F766B952"/>
    <w:lvl w:ilvl="0" w:tplc="BFE89C5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6" w15:restartNumberingAfterBreak="0">
    <w:nsid w:val="58DE1294"/>
    <w:multiLevelType w:val="hybridMultilevel"/>
    <w:tmpl w:val="ECCE43DA"/>
    <w:lvl w:ilvl="0" w:tplc="D18A5290">
      <w:start w:val="1"/>
      <w:numFmt w:val="lowerLetter"/>
      <w:lvlText w:val="%1."/>
      <w:lvlJc w:val="left"/>
      <w:pPr>
        <w:ind w:left="1785" w:hanging="705"/>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A"/>
    <w:rsid w:val="0000503F"/>
    <w:rsid w:val="0001436F"/>
    <w:rsid w:val="000445EB"/>
    <w:rsid w:val="000455CA"/>
    <w:rsid w:val="00065127"/>
    <w:rsid w:val="00065B27"/>
    <w:rsid w:val="000878B1"/>
    <w:rsid w:val="00091AF7"/>
    <w:rsid w:val="000A03A8"/>
    <w:rsid w:val="000A11D3"/>
    <w:rsid w:val="000B487C"/>
    <w:rsid w:val="000B51DC"/>
    <w:rsid w:val="000D1D31"/>
    <w:rsid w:val="000F20EA"/>
    <w:rsid w:val="000F572F"/>
    <w:rsid w:val="000F5736"/>
    <w:rsid w:val="000F7B52"/>
    <w:rsid w:val="001063EB"/>
    <w:rsid w:val="0012235E"/>
    <w:rsid w:val="0013286E"/>
    <w:rsid w:val="001524CF"/>
    <w:rsid w:val="00155558"/>
    <w:rsid w:val="0016266C"/>
    <w:rsid w:val="00165E5B"/>
    <w:rsid w:val="00183AEE"/>
    <w:rsid w:val="001B4F9D"/>
    <w:rsid w:val="001C2D8E"/>
    <w:rsid w:val="001D73D8"/>
    <w:rsid w:val="001E0D7B"/>
    <w:rsid w:val="001F2CB2"/>
    <w:rsid w:val="001F455C"/>
    <w:rsid w:val="00200E9D"/>
    <w:rsid w:val="0020611D"/>
    <w:rsid w:val="00231B61"/>
    <w:rsid w:val="00245599"/>
    <w:rsid w:val="002464D5"/>
    <w:rsid w:val="00247C3F"/>
    <w:rsid w:val="002554C0"/>
    <w:rsid w:val="00255595"/>
    <w:rsid w:val="002657DC"/>
    <w:rsid w:val="002900A0"/>
    <w:rsid w:val="00294E2E"/>
    <w:rsid w:val="002C3D6F"/>
    <w:rsid w:val="002C4D1F"/>
    <w:rsid w:val="002D26A1"/>
    <w:rsid w:val="002F7F44"/>
    <w:rsid w:val="0031104A"/>
    <w:rsid w:val="003464DA"/>
    <w:rsid w:val="003511B7"/>
    <w:rsid w:val="00351A1B"/>
    <w:rsid w:val="00365FB6"/>
    <w:rsid w:val="003920E7"/>
    <w:rsid w:val="003954A7"/>
    <w:rsid w:val="003A17CE"/>
    <w:rsid w:val="003A3951"/>
    <w:rsid w:val="003A6B3F"/>
    <w:rsid w:val="003B4295"/>
    <w:rsid w:val="003C5DEB"/>
    <w:rsid w:val="003D3C31"/>
    <w:rsid w:val="003E7ED4"/>
    <w:rsid w:val="003F727A"/>
    <w:rsid w:val="00421148"/>
    <w:rsid w:val="00423A41"/>
    <w:rsid w:val="00424851"/>
    <w:rsid w:val="0044715E"/>
    <w:rsid w:val="00454012"/>
    <w:rsid w:val="004703C5"/>
    <w:rsid w:val="004825CF"/>
    <w:rsid w:val="004B4179"/>
    <w:rsid w:val="004C04AF"/>
    <w:rsid w:val="004D4EB3"/>
    <w:rsid w:val="004E2266"/>
    <w:rsid w:val="00556622"/>
    <w:rsid w:val="005613BF"/>
    <w:rsid w:val="0057210E"/>
    <w:rsid w:val="00575541"/>
    <w:rsid w:val="005816F3"/>
    <w:rsid w:val="005E2DBA"/>
    <w:rsid w:val="005F631C"/>
    <w:rsid w:val="00601A01"/>
    <w:rsid w:val="0063703C"/>
    <w:rsid w:val="00645A05"/>
    <w:rsid w:val="0067255E"/>
    <w:rsid w:val="00675EDF"/>
    <w:rsid w:val="00696855"/>
    <w:rsid w:val="006A0735"/>
    <w:rsid w:val="006B1A93"/>
    <w:rsid w:val="006B591C"/>
    <w:rsid w:val="006B5F9A"/>
    <w:rsid w:val="006D112D"/>
    <w:rsid w:val="006E3E06"/>
    <w:rsid w:val="0071222A"/>
    <w:rsid w:val="0071473E"/>
    <w:rsid w:val="00733CB8"/>
    <w:rsid w:val="0075349A"/>
    <w:rsid w:val="007676EC"/>
    <w:rsid w:val="0077615F"/>
    <w:rsid w:val="00777FE5"/>
    <w:rsid w:val="00782F13"/>
    <w:rsid w:val="00784739"/>
    <w:rsid w:val="007B01F2"/>
    <w:rsid w:val="007B0367"/>
    <w:rsid w:val="007B6EEF"/>
    <w:rsid w:val="007D082E"/>
    <w:rsid w:val="007E21CD"/>
    <w:rsid w:val="007E221A"/>
    <w:rsid w:val="008001C0"/>
    <w:rsid w:val="00806B77"/>
    <w:rsid w:val="00811F9E"/>
    <w:rsid w:val="0082020D"/>
    <w:rsid w:val="00824C28"/>
    <w:rsid w:val="008263A3"/>
    <w:rsid w:val="00831DC8"/>
    <w:rsid w:val="00840DE4"/>
    <w:rsid w:val="00841B7D"/>
    <w:rsid w:val="00843C7A"/>
    <w:rsid w:val="008454C6"/>
    <w:rsid w:val="00855213"/>
    <w:rsid w:val="008622A4"/>
    <w:rsid w:val="0086772F"/>
    <w:rsid w:val="008B24EF"/>
    <w:rsid w:val="008E0889"/>
    <w:rsid w:val="008E6C46"/>
    <w:rsid w:val="008F0674"/>
    <w:rsid w:val="00916E5A"/>
    <w:rsid w:val="009263FE"/>
    <w:rsid w:val="00927D9E"/>
    <w:rsid w:val="009343C3"/>
    <w:rsid w:val="0099769D"/>
    <w:rsid w:val="009C436B"/>
    <w:rsid w:val="009D03A6"/>
    <w:rsid w:val="009E0C4D"/>
    <w:rsid w:val="00A04A9C"/>
    <w:rsid w:val="00A05F90"/>
    <w:rsid w:val="00A1403A"/>
    <w:rsid w:val="00A154FD"/>
    <w:rsid w:val="00A17E7F"/>
    <w:rsid w:val="00A2273E"/>
    <w:rsid w:val="00A26A61"/>
    <w:rsid w:val="00A345E6"/>
    <w:rsid w:val="00A36BA7"/>
    <w:rsid w:val="00A474B2"/>
    <w:rsid w:val="00A70572"/>
    <w:rsid w:val="00A74A60"/>
    <w:rsid w:val="00AA7BAB"/>
    <w:rsid w:val="00AB5BC0"/>
    <w:rsid w:val="00AF23B8"/>
    <w:rsid w:val="00B40A4C"/>
    <w:rsid w:val="00B42719"/>
    <w:rsid w:val="00B53BEA"/>
    <w:rsid w:val="00B57DE0"/>
    <w:rsid w:val="00B61E9A"/>
    <w:rsid w:val="00B8091E"/>
    <w:rsid w:val="00B92404"/>
    <w:rsid w:val="00B94DFC"/>
    <w:rsid w:val="00BB0CCE"/>
    <w:rsid w:val="00BB79B9"/>
    <w:rsid w:val="00BC7CDB"/>
    <w:rsid w:val="00BD7ABA"/>
    <w:rsid w:val="00BE53FE"/>
    <w:rsid w:val="00C01E73"/>
    <w:rsid w:val="00C2796C"/>
    <w:rsid w:val="00C31881"/>
    <w:rsid w:val="00C520A7"/>
    <w:rsid w:val="00C60B8B"/>
    <w:rsid w:val="00C61055"/>
    <w:rsid w:val="00C64F07"/>
    <w:rsid w:val="00C6528D"/>
    <w:rsid w:val="00C668CB"/>
    <w:rsid w:val="00C82377"/>
    <w:rsid w:val="00C909A5"/>
    <w:rsid w:val="00C934AC"/>
    <w:rsid w:val="00C95CC7"/>
    <w:rsid w:val="00CA3760"/>
    <w:rsid w:val="00CB1D53"/>
    <w:rsid w:val="00CC51B3"/>
    <w:rsid w:val="00CC56F3"/>
    <w:rsid w:val="00CE2F36"/>
    <w:rsid w:val="00CF3E59"/>
    <w:rsid w:val="00D03C4F"/>
    <w:rsid w:val="00D11CA0"/>
    <w:rsid w:val="00D21EBE"/>
    <w:rsid w:val="00D367F4"/>
    <w:rsid w:val="00D63A80"/>
    <w:rsid w:val="00D72786"/>
    <w:rsid w:val="00D73A50"/>
    <w:rsid w:val="00D81271"/>
    <w:rsid w:val="00D81C25"/>
    <w:rsid w:val="00D93C82"/>
    <w:rsid w:val="00D94EB8"/>
    <w:rsid w:val="00DA21E5"/>
    <w:rsid w:val="00DA4673"/>
    <w:rsid w:val="00DB0A04"/>
    <w:rsid w:val="00DB24DE"/>
    <w:rsid w:val="00DC08FC"/>
    <w:rsid w:val="00DE34D6"/>
    <w:rsid w:val="00E05E73"/>
    <w:rsid w:val="00E06AB2"/>
    <w:rsid w:val="00E10942"/>
    <w:rsid w:val="00E32173"/>
    <w:rsid w:val="00E6472C"/>
    <w:rsid w:val="00E653BD"/>
    <w:rsid w:val="00E67FE3"/>
    <w:rsid w:val="00E741EE"/>
    <w:rsid w:val="00E96D7F"/>
    <w:rsid w:val="00EA2203"/>
    <w:rsid w:val="00EA29DD"/>
    <w:rsid w:val="00EB0DFA"/>
    <w:rsid w:val="00EB720B"/>
    <w:rsid w:val="00EC08F8"/>
    <w:rsid w:val="00ED5FC0"/>
    <w:rsid w:val="00ED6893"/>
    <w:rsid w:val="00EE40B1"/>
    <w:rsid w:val="00F16156"/>
    <w:rsid w:val="00F23052"/>
    <w:rsid w:val="00F305E7"/>
    <w:rsid w:val="00F44D4D"/>
    <w:rsid w:val="00F475AF"/>
    <w:rsid w:val="00F74ACB"/>
    <w:rsid w:val="00F86BEC"/>
    <w:rsid w:val="00F96C3F"/>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7C24"/>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5AD62-2EA9-4C58-A354-80399729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60</cp:revision>
  <cp:lastPrinted>2022-09-13T18:44:00Z</cp:lastPrinted>
  <dcterms:created xsi:type="dcterms:W3CDTF">2022-09-13T14:28:00Z</dcterms:created>
  <dcterms:modified xsi:type="dcterms:W3CDTF">2022-09-14T13:50:00Z</dcterms:modified>
</cp:coreProperties>
</file>